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28C9" w:rsidRDefault="00006A07">
      <w:pPr>
        <w:spacing w:after="0" w:line="259" w:lineRule="auto"/>
        <w:ind w:firstLine="0"/>
        <w:jc w:val="right"/>
      </w:pPr>
      <w:r>
        <w:rPr>
          <w:noProof/>
        </w:rPr>
        <w:drawing>
          <wp:anchor distT="0" distB="0" distL="114300" distR="114300" simplePos="0" relativeHeight="251659264" behindDoc="0" locked="0" layoutInCell="1" allowOverlap="0" wp14:anchorId="72586114" wp14:editId="43912551">
            <wp:simplePos x="0" y="0"/>
            <wp:positionH relativeFrom="page">
              <wp:posOffset>-9525</wp:posOffset>
            </wp:positionH>
            <wp:positionV relativeFrom="page">
              <wp:posOffset>-3810</wp:posOffset>
            </wp:positionV>
            <wp:extent cx="7559040" cy="10692384"/>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5"/>
                    <a:stretch>
                      <a:fillRect/>
                    </a:stretch>
                  </pic:blipFill>
                  <pic:spPr>
                    <a:xfrm>
                      <a:off x="0" y="0"/>
                      <a:ext cx="7559040" cy="10692384"/>
                    </a:xfrm>
                    <a:prstGeom prst="rect">
                      <a:avLst/>
                    </a:prstGeom>
                  </pic:spPr>
                </pic:pic>
              </a:graphicData>
            </a:graphic>
          </wp:anchor>
        </w:drawing>
      </w:r>
      <w:r w:rsidR="00F4204B">
        <w:rPr>
          <w:sz w:val="27"/>
        </w:rPr>
        <w:t xml:space="preserve"> </w:t>
      </w:r>
    </w:p>
    <w:p w:rsidR="00006A07" w:rsidRDefault="00006A07" w:rsidP="00006A07">
      <w:pPr>
        <w:spacing w:after="0" w:line="259" w:lineRule="auto"/>
        <w:ind w:firstLine="0"/>
        <w:jc w:val="left"/>
      </w:pPr>
      <w:r>
        <w:rPr>
          <w:noProof/>
        </w:rPr>
        <w:lastRenderedPageBreak/>
        <w:drawing>
          <wp:anchor distT="0" distB="0" distL="114300" distR="114300" simplePos="0" relativeHeight="251661312" behindDoc="0" locked="0" layoutInCell="1" allowOverlap="0" wp14:anchorId="01FA1FBD" wp14:editId="73A05054">
            <wp:simplePos x="0" y="0"/>
            <wp:positionH relativeFrom="page">
              <wp:posOffset>-104775</wp:posOffset>
            </wp:positionH>
            <wp:positionV relativeFrom="page">
              <wp:posOffset>-161925</wp:posOffset>
            </wp:positionV>
            <wp:extent cx="7558860" cy="10915650"/>
            <wp:effectExtent l="0" t="0" r="4445" b="0"/>
            <wp:wrapTopAndBottom/>
            <wp:docPr id="209" name="Picture 209"/>
            <wp:cNvGraphicFramePr/>
            <a:graphic xmlns:a="http://schemas.openxmlformats.org/drawingml/2006/main">
              <a:graphicData uri="http://schemas.openxmlformats.org/drawingml/2006/picture">
                <pic:pic xmlns:pic="http://schemas.openxmlformats.org/drawingml/2006/picture">
                  <pic:nvPicPr>
                    <pic:cNvPr id="209" name="Picture 209"/>
                    <pic:cNvPicPr/>
                  </pic:nvPicPr>
                  <pic:blipFill>
                    <a:blip r:embed="rId6"/>
                    <a:stretch>
                      <a:fillRect/>
                    </a:stretch>
                  </pic:blipFill>
                  <pic:spPr>
                    <a:xfrm>
                      <a:off x="0" y="0"/>
                      <a:ext cx="7561770" cy="10919853"/>
                    </a:xfrm>
                    <a:prstGeom prst="rect">
                      <a:avLst/>
                    </a:prstGeom>
                  </pic:spPr>
                </pic:pic>
              </a:graphicData>
            </a:graphic>
            <wp14:sizeRelV relativeFrom="margin">
              <wp14:pctHeight>0</wp14:pctHeight>
            </wp14:sizeRelV>
          </wp:anchor>
        </w:drawing>
      </w:r>
      <w:r w:rsidR="00F4204B">
        <w:rPr>
          <w:sz w:val="27"/>
        </w:rPr>
        <w:t xml:space="preserve"> </w:t>
      </w:r>
      <w:bookmarkStart w:id="0" w:name="_GoBack"/>
      <w:bookmarkEnd w:id="0"/>
    </w:p>
    <w:p w:rsidR="000928C9" w:rsidRDefault="00F4204B">
      <w:pPr>
        <w:ind w:left="-15" w:right="65"/>
      </w:pPr>
      <w:r>
        <w:lastRenderedPageBreak/>
        <w:t xml:space="preserve">  </w:t>
      </w:r>
    </w:p>
    <w:p w:rsidR="000928C9" w:rsidRDefault="00F4204B">
      <w:pPr>
        <w:numPr>
          <w:ilvl w:val="0"/>
          <w:numId w:val="3"/>
        </w:numPr>
        <w:ind w:right="65"/>
      </w:pPr>
      <w:r>
        <w:t xml:space="preserve">определение должностных лиц, ответственных за профилактику коррупционных и иных правонарушений; </w:t>
      </w:r>
    </w:p>
    <w:p w:rsidR="000928C9" w:rsidRDefault="00F4204B">
      <w:pPr>
        <w:numPr>
          <w:ilvl w:val="0"/>
          <w:numId w:val="3"/>
        </w:numPr>
        <w:ind w:right="65"/>
      </w:pPr>
      <w:r>
        <w:t xml:space="preserve">сотрудничество Учреждения с правоохранительными органами; </w:t>
      </w:r>
    </w:p>
    <w:p w:rsidR="000928C9" w:rsidRDefault="00F4204B">
      <w:pPr>
        <w:numPr>
          <w:ilvl w:val="0"/>
          <w:numId w:val="3"/>
        </w:numPr>
        <w:ind w:right="65"/>
      </w:pPr>
      <w:r>
        <w:t xml:space="preserve">разработку и внедрение в практику стандартов и процедур, направленных на обеспечение добросовестной работы организации; </w:t>
      </w:r>
    </w:p>
    <w:p w:rsidR="000928C9" w:rsidRDefault="00F4204B">
      <w:pPr>
        <w:numPr>
          <w:ilvl w:val="0"/>
          <w:numId w:val="3"/>
        </w:numPr>
        <w:ind w:right="65"/>
      </w:pPr>
      <w:r>
        <w:t xml:space="preserve">принятие кодекса этики и служебного поведения работников </w:t>
      </w:r>
    </w:p>
    <w:p w:rsidR="000928C9" w:rsidRDefault="00F4204B">
      <w:pPr>
        <w:ind w:left="-15" w:right="65" w:firstLine="0"/>
      </w:pPr>
      <w:r>
        <w:t xml:space="preserve">Учреждения;  </w:t>
      </w:r>
    </w:p>
    <w:p w:rsidR="000928C9" w:rsidRDefault="00F4204B">
      <w:pPr>
        <w:numPr>
          <w:ilvl w:val="0"/>
          <w:numId w:val="3"/>
        </w:numPr>
        <w:ind w:right="65"/>
      </w:pPr>
      <w:r>
        <w:t xml:space="preserve">предотвращение и урегулирование конфликта интересов; </w:t>
      </w:r>
    </w:p>
    <w:p w:rsidR="000928C9" w:rsidRDefault="00F4204B">
      <w:pPr>
        <w:numPr>
          <w:ilvl w:val="0"/>
          <w:numId w:val="3"/>
        </w:numPr>
        <w:ind w:right="65"/>
      </w:pPr>
      <w:r>
        <w:t xml:space="preserve">недопущение составления неофициальной отчетности и использования поддельных документов. </w:t>
      </w:r>
    </w:p>
    <w:p w:rsidR="000928C9" w:rsidRDefault="00F4204B">
      <w:pPr>
        <w:ind w:left="-15" w:right="65"/>
      </w:pPr>
      <w:r>
        <w:t xml:space="preserve">Антикоррупционная политика Учреждения направлена на реализацию данных мер. </w:t>
      </w:r>
    </w:p>
    <w:p w:rsidR="000928C9" w:rsidRDefault="00F4204B">
      <w:pPr>
        <w:ind w:left="-15" w:right="65"/>
      </w:pPr>
      <w:r>
        <w:t xml:space="preserve">1.4. Для целей настоящей Антикоррупционной политики используются следующие основные понятия: </w:t>
      </w:r>
    </w:p>
    <w:p w:rsidR="000928C9" w:rsidRDefault="00F4204B">
      <w:pPr>
        <w:ind w:left="-15" w:right="65"/>
      </w:pPr>
      <w:r>
        <w:t xml:space="preserve">Коррупция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(пункт 1 статьи 1 Федерального закона от 25.12.2008 № 273-ФЗ «О противодействии коррупции»). </w:t>
      </w:r>
    </w:p>
    <w:p w:rsidR="000928C9" w:rsidRDefault="00F4204B">
      <w:pPr>
        <w:ind w:left="-15" w:right="65"/>
      </w:pPr>
      <w:r>
        <w:t xml:space="preserve">Противодействие коррупции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(пункт 2 статьи 1 Федерального закона от 25.12.2008 № 273-ФЗ «О противодействии коррупции»): </w:t>
      </w:r>
    </w:p>
    <w:p w:rsidR="000928C9" w:rsidRDefault="00F4204B" w:rsidP="00EA3896">
      <w:pPr>
        <w:spacing w:after="77" w:line="259" w:lineRule="auto"/>
        <w:ind w:right="61" w:firstLine="0"/>
      </w:pPr>
      <w:r>
        <w:t xml:space="preserve">по предупреждению коррупции, в том числе по выявлению и </w:t>
      </w:r>
    </w:p>
    <w:p w:rsidR="00EA3896" w:rsidRDefault="00F4204B">
      <w:pPr>
        <w:ind w:left="691" w:right="65" w:hanging="706"/>
      </w:pPr>
      <w:r>
        <w:t>последующему устранению причин коррупции (профилактика коррупции);</w:t>
      </w:r>
    </w:p>
    <w:p w:rsidR="000928C9" w:rsidRDefault="00F4204B">
      <w:pPr>
        <w:ind w:left="691" w:right="65" w:hanging="706"/>
      </w:pPr>
      <w:r>
        <w:t xml:space="preserve"> по выявлению, предупреждению, пресечению, раскрытию и </w:t>
      </w:r>
    </w:p>
    <w:p w:rsidR="00EA3896" w:rsidRDefault="00F4204B">
      <w:pPr>
        <w:ind w:left="691" w:right="65" w:hanging="706"/>
      </w:pPr>
      <w:r>
        <w:lastRenderedPageBreak/>
        <w:t xml:space="preserve">расследованию коррупционных правонарушений (борьба с коррупцией); </w:t>
      </w:r>
    </w:p>
    <w:p w:rsidR="000928C9" w:rsidRDefault="00F4204B">
      <w:pPr>
        <w:ind w:left="691" w:right="65" w:hanging="706"/>
      </w:pPr>
      <w:r>
        <w:t xml:space="preserve">по минимизации и (или) ликвидации последствий коррупционных </w:t>
      </w:r>
    </w:p>
    <w:p w:rsidR="000928C9" w:rsidRDefault="00F4204B" w:rsidP="00EA3896">
      <w:pPr>
        <w:ind w:right="65" w:firstLine="0"/>
      </w:pPr>
      <w:r>
        <w:t xml:space="preserve">правонарушений. </w:t>
      </w:r>
    </w:p>
    <w:p w:rsidR="000928C9" w:rsidRDefault="00F4204B">
      <w:pPr>
        <w:ind w:left="-15" w:right="65"/>
      </w:pPr>
      <w:r>
        <w:t xml:space="preserve">Учреждение – юридическое лицо независимо от формы собственности, организационно-правовой формы и отраслевой принадлежности. </w:t>
      </w:r>
    </w:p>
    <w:p w:rsidR="000928C9" w:rsidRDefault="00F4204B">
      <w:pPr>
        <w:ind w:left="-15" w:right="65"/>
      </w:pPr>
      <w:r>
        <w:t xml:space="preserve">Контрагент – любое российское или иностранное </w:t>
      </w:r>
      <w:proofErr w:type="gramStart"/>
      <w:r>
        <w:t>юридическое</w:t>
      </w:r>
      <w:proofErr w:type="gramEnd"/>
      <w:r>
        <w:t xml:space="preserve"> или физическое лицо, с которым организация вступает в договорные отношения, за исключением трудовых отношений. </w:t>
      </w:r>
    </w:p>
    <w:p w:rsidR="000928C9" w:rsidRDefault="00F4204B">
      <w:pPr>
        <w:ind w:left="-15" w:right="65"/>
      </w:pPr>
      <w:r>
        <w:t xml:space="preserve">Взятка – получение должностным лицом, иностранным должностным лицом либо должностным 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 </w:t>
      </w:r>
    </w:p>
    <w:p w:rsidR="000928C9" w:rsidRDefault="00F4204B">
      <w:pPr>
        <w:ind w:left="-15" w:right="65"/>
      </w:pPr>
      <w:r>
        <w:t xml:space="preserve">Коммерческий подкуп – незаконные передача лицу, выполняющему управленческие функции в коммерческой или иной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 </w:t>
      </w:r>
    </w:p>
    <w:p w:rsidR="000928C9" w:rsidRDefault="00F4204B">
      <w:pPr>
        <w:ind w:left="-15" w:right="65"/>
      </w:pPr>
      <w:r>
        <w:t xml:space="preserve">Конфликт интересов – ситуация, при которой личная заинтересованность (прямая или косвенная) работника (представителя организации) влияет или может повлиять на надлежащее исполнение им должностных (трудовых) обязанностей и при которой возникает или может возникнуть противоречие между личной заинтересованностью работника (представителя организации) и права- ми и законными интересами Учреждения, способное привести к причинению вреда правам и законным интересам, имуществу и (или) деловой репутации Учреждения, работником (представителем Учреждение) которой он является. </w:t>
      </w:r>
    </w:p>
    <w:p w:rsidR="000928C9" w:rsidRDefault="00F4204B">
      <w:pPr>
        <w:ind w:left="-15" w:right="65"/>
      </w:pPr>
      <w:r>
        <w:lastRenderedPageBreak/>
        <w:t xml:space="preserve">Личная заинтересованность работника (представителя Учреждения – заинтересованность работника (представителя Учреждения, связанная с возможностью получения работником (представителем организации) при исполнении должностных обязанностей доходов в виде денег, ценностей, иного имущества или услуг имущественного характера, иных имущественных прав для себя или для третьих лиц. </w:t>
      </w:r>
    </w:p>
    <w:p w:rsidR="000928C9" w:rsidRDefault="00F4204B">
      <w:pPr>
        <w:spacing w:after="75" w:line="259" w:lineRule="auto"/>
        <w:ind w:firstLine="0"/>
        <w:jc w:val="left"/>
      </w:pPr>
      <w:r>
        <w:t xml:space="preserve"> </w:t>
      </w:r>
    </w:p>
    <w:p w:rsidR="000928C9" w:rsidRDefault="00F4204B">
      <w:pPr>
        <w:numPr>
          <w:ilvl w:val="0"/>
          <w:numId w:val="4"/>
        </w:numPr>
        <w:ind w:right="65" w:hanging="422"/>
      </w:pPr>
      <w:r>
        <w:t xml:space="preserve">Цели и задачи внедрения антикоррупционной политики </w:t>
      </w:r>
    </w:p>
    <w:p w:rsidR="000928C9" w:rsidRDefault="00F4204B">
      <w:pPr>
        <w:ind w:left="706" w:right="65" w:firstLine="0"/>
      </w:pPr>
      <w:r>
        <w:t xml:space="preserve">2.1.   Основными целями антикоррупционной политики являются: </w:t>
      </w:r>
    </w:p>
    <w:p w:rsidR="000928C9" w:rsidRDefault="00F4204B">
      <w:pPr>
        <w:numPr>
          <w:ilvl w:val="0"/>
          <w:numId w:val="5"/>
        </w:numPr>
        <w:ind w:right="65"/>
      </w:pPr>
      <w:r>
        <w:t xml:space="preserve">предупреждение коррупции в Учреждении; </w:t>
      </w:r>
    </w:p>
    <w:p w:rsidR="000928C9" w:rsidRDefault="00F4204B">
      <w:pPr>
        <w:numPr>
          <w:ilvl w:val="0"/>
          <w:numId w:val="5"/>
        </w:numPr>
        <w:ind w:right="65"/>
      </w:pPr>
      <w:r>
        <w:t xml:space="preserve">обеспечение ответственности за коррупционные правонарушения; </w:t>
      </w:r>
    </w:p>
    <w:p w:rsidR="000928C9" w:rsidRDefault="00F4204B">
      <w:pPr>
        <w:numPr>
          <w:ilvl w:val="0"/>
          <w:numId w:val="5"/>
        </w:numPr>
        <w:ind w:right="65"/>
      </w:pPr>
      <w:proofErr w:type="gramStart"/>
      <w:r>
        <w:t>формирование  антикоррупционного</w:t>
      </w:r>
      <w:proofErr w:type="gramEnd"/>
      <w:r>
        <w:t xml:space="preserve">  сознания  у  работников </w:t>
      </w:r>
    </w:p>
    <w:p w:rsidR="000928C9" w:rsidRDefault="00F4204B">
      <w:pPr>
        <w:ind w:left="-15" w:right="65" w:firstLine="0"/>
      </w:pPr>
      <w:r>
        <w:t xml:space="preserve">Учреждения;  </w:t>
      </w:r>
    </w:p>
    <w:p w:rsidR="000928C9" w:rsidRDefault="00F4204B">
      <w:pPr>
        <w:ind w:left="706" w:right="65" w:firstLine="0"/>
      </w:pPr>
      <w:r>
        <w:t xml:space="preserve">2.2.   Основные задачи антикоррупционной политики Учреждение: </w:t>
      </w:r>
    </w:p>
    <w:p w:rsidR="000928C9" w:rsidRDefault="00F4204B">
      <w:pPr>
        <w:numPr>
          <w:ilvl w:val="0"/>
          <w:numId w:val="5"/>
        </w:numPr>
        <w:ind w:right="65"/>
      </w:pPr>
      <w:r>
        <w:t xml:space="preserve">формирование у работников понимания позиции Учреждения в неприятии коррупции в любых формах и проявлениях; </w:t>
      </w:r>
    </w:p>
    <w:p w:rsidR="000928C9" w:rsidRDefault="00F4204B">
      <w:pPr>
        <w:numPr>
          <w:ilvl w:val="0"/>
          <w:numId w:val="5"/>
        </w:numPr>
        <w:ind w:right="65"/>
      </w:pPr>
      <w:r>
        <w:t xml:space="preserve">минимизация </w:t>
      </w:r>
      <w:r>
        <w:tab/>
        <w:t xml:space="preserve">риска </w:t>
      </w:r>
      <w:r>
        <w:tab/>
        <w:t xml:space="preserve">вовлечения </w:t>
      </w:r>
      <w:r>
        <w:tab/>
        <w:t xml:space="preserve">работников </w:t>
      </w:r>
      <w:r>
        <w:tab/>
        <w:t xml:space="preserve">Учреждения </w:t>
      </w:r>
      <w:r>
        <w:tab/>
        <w:t xml:space="preserve">в </w:t>
      </w:r>
    </w:p>
    <w:p w:rsidR="000928C9" w:rsidRDefault="00F4204B">
      <w:pPr>
        <w:ind w:left="-15" w:right="65" w:firstLine="0"/>
      </w:pPr>
      <w:r>
        <w:t xml:space="preserve">коррупционную деятельность; </w:t>
      </w:r>
    </w:p>
    <w:p w:rsidR="000928C9" w:rsidRDefault="00F4204B">
      <w:pPr>
        <w:numPr>
          <w:ilvl w:val="0"/>
          <w:numId w:val="5"/>
        </w:numPr>
        <w:ind w:right="65"/>
      </w:pPr>
      <w:r>
        <w:t xml:space="preserve">обеспечение ответственности за коррупционные правонарушения; </w:t>
      </w:r>
    </w:p>
    <w:p w:rsidR="000928C9" w:rsidRDefault="00F4204B">
      <w:pPr>
        <w:numPr>
          <w:ilvl w:val="0"/>
          <w:numId w:val="5"/>
        </w:numPr>
        <w:ind w:right="65"/>
      </w:pPr>
      <w:r>
        <w:t xml:space="preserve">мониторинг эффективности мероприятий антикоррупционной   политики; </w:t>
      </w:r>
    </w:p>
    <w:p w:rsidR="000928C9" w:rsidRDefault="00F4204B">
      <w:pPr>
        <w:numPr>
          <w:ilvl w:val="0"/>
          <w:numId w:val="5"/>
        </w:numPr>
        <w:ind w:right="65"/>
      </w:pPr>
      <w:r>
        <w:t xml:space="preserve">установление </w:t>
      </w:r>
      <w:proofErr w:type="gramStart"/>
      <w:r>
        <w:t>обязанности  работников</w:t>
      </w:r>
      <w:proofErr w:type="gramEnd"/>
      <w:r>
        <w:t xml:space="preserve"> Учреждения  знать и соблюдать требования настоящей политики, основные нормы антикоррупционного законодательства.  </w:t>
      </w:r>
    </w:p>
    <w:p w:rsidR="000928C9" w:rsidRDefault="00F4204B">
      <w:pPr>
        <w:numPr>
          <w:ilvl w:val="0"/>
          <w:numId w:val="6"/>
        </w:numPr>
        <w:spacing w:after="55" w:line="268" w:lineRule="auto"/>
        <w:ind w:firstLine="1181"/>
        <w:jc w:val="left"/>
      </w:pPr>
      <w:r>
        <w:t xml:space="preserve">Основные принципы антикоррупционной деятельности Учреждения Система мер противодействия коррупции в Учреждении основывается на следующих ключевых принципах: </w:t>
      </w:r>
    </w:p>
    <w:p w:rsidR="000928C9" w:rsidRDefault="00F4204B">
      <w:pPr>
        <w:numPr>
          <w:ilvl w:val="1"/>
          <w:numId w:val="6"/>
        </w:numPr>
        <w:ind w:right="65"/>
      </w:pPr>
      <w:r>
        <w:t xml:space="preserve">приоритета профилактических мер, направленных на недопущение формирования причин и условий, порождающих коррупцию; </w:t>
      </w:r>
    </w:p>
    <w:p w:rsidR="000928C9" w:rsidRDefault="00F4204B">
      <w:pPr>
        <w:numPr>
          <w:ilvl w:val="1"/>
          <w:numId w:val="6"/>
        </w:numPr>
        <w:ind w:right="65"/>
      </w:pPr>
      <w:r>
        <w:lastRenderedPageBreak/>
        <w:t xml:space="preserve">обеспечение чёткой правовой регламентации деятельности, законности и гласности такой деятельности, государственного и общественного контроля за ней: </w:t>
      </w:r>
    </w:p>
    <w:p w:rsidR="000928C9" w:rsidRDefault="00F4204B">
      <w:pPr>
        <w:ind w:left="706" w:right="65" w:firstLine="0"/>
      </w:pPr>
      <w:r>
        <w:t xml:space="preserve">информирование контрагентов, партнеров и общественности о принятых </w:t>
      </w:r>
    </w:p>
    <w:p w:rsidR="000928C9" w:rsidRDefault="00F4204B">
      <w:pPr>
        <w:ind w:left="-15" w:right="65" w:firstLine="0"/>
      </w:pPr>
      <w:r>
        <w:t xml:space="preserve">в Учреждении антикоррупционных стандартах работы; постоянный контроль и регулярное осуществление мониторинга эффективности внедренных антикоррупционных стандартов и процедур, а также контроля за их исполнением; </w:t>
      </w:r>
    </w:p>
    <w:p w:rsidR="000928C9" w:rsidRDefault="00F4204B">
      <w:pPr>
        <w:numPr>
          <w:ilvl w:val="1"/>
          <w:numId w:val="6"/>
        </w:numPr>
        <w:ind w:right="65"/>
      </w:pPr>
      <w:r>
        <w:t xml:space="preserve">приоритета защиты прав и законных интересов физических и юридических лиц; </w:t>
      </w:r>
    </w:p>
    <w:p w:rsidR="000928C9" w:rsidRDefault="00F4204B">
      <w:pPr>
        <w:numPr>
          <w:ilvl w:val="1"/>
          <w:numId w:val="6"/>
        </w:numPr>
        <w:ind w:right="65"/>
      </w:pPr>
      <w:r>
        <w:t xml:space="preserve">взаимодействие с общественными объединениями и гражданами: </w:t>
      </w:r>
    </w:p>
    <w:p w:rsidR="000928C9" w:rsidRDefault="00F4204B">
      <w:pPr>
        <w:tabs>
          <w:tab w:val="center" w:pos="3805"/>
          <w:tab w:val="center" w:pos="5924"/>
          <w:tab w:val="center" w:pos="7424"/>
          <w:tab w:val="right" w:pos="9705"/>
        </w:tabs>
        <w:ind w:left="-15" w:firstLine="0"/>
        <w:jc w:val="left"/>
      </w:pPr>
      <w:r>
        <w:t xml:space="preserve">информированность </w:t>
      </w:r>
      <w:r>
        <w:tab/>
        <w:t xml:space="preserve">работников </w:t>
      </w:r>
      <w:r>
        <w:tab/>
        <w:t xml:space="preserve">Учреждения </w:t>
      </w:r>
      <w:r>
        <w:tab/>
        <w:t xml:space="preserve">о </w:t>
      </w:r>
      <w:r>
        <w:tab/>
        <w:t xml:space="preserve">положениях   </w:t>
      </w:r>
    </w:p>
    <w:p w:rsidR="000928C9" w:rsidRDefault="00F4204B">
      <w:pPr>
        <w:ind w:left="-15" w:right="65" w:firstLine="0"/>
      </w:pPr>
      <w:r>
        <w:t xml:space="preserve">антикоррупционного законодательства и их активное участие в формировании и реализации антикоррупционных стандартов и процедур; </w:t>
      </w:r>
    </w:p>
    <w:p w:rsidR="000928C9" w:rsidRDefault="00F4204B">
      <w:pPr>
        <w:numPr>
          <w:ilvl w:val="1"/>
          <w:numId w:val="6"/>
        </w:numPr>
        <w:ind w:right="65"/>
      </w:pPr>
      <w:r>
        <w:t xml:space="preserve">соответствия политики Учреждения действующему законодательству и общепринятым нормам: </w:t>
      </w:r>
    </w:p>
    <w:p w:rsidR="000928C9" w:rsidRDefault="00F4204B">
      <w:pPr>
        <w:ind w:left="-15" w:right="65"/>
      </w:pPr>
      <w:r>
        <w:t xml:space="preserve">Конституции Российской Федерации, федеральным законам, общепризнанным принципам и </w:t>
      </w:r>
      <w:proofErr w:type="gramStart"/>
      <w:r>
        <w:t>нормам международного права</w:t>
      </w:r>
      <w:proofErr w:type="gramEnd"/>
      <w:r>
        <w:t xml:space="preserve"> и международным договорам Российской Федерации, федеральным законам, нормативным правовым актам Президента Российской Федерации, а также нормативным правовым актам Правительства Российской Федерации, нормативным правовым актам иных федеральных органов государственной власти, законодательству Российской Федерации и иным нормативным правовым актам, применимым к Учреждению; </w:t>
      </w:r>
    </w:p>
    <w:p w:rsidR="000928C9" w:rsidRDefault="00F4204B">
      <w:pPr>
        <w:numPr>
          <w:ilvl w:val="1"/>
          <w:numId w:val="6"/>
        </w:numPr>
        <w:ind w:right="65"/>
      </w:pPr>
      <w:r>
        <w:t xml:space="preserve">личного примера руководства Учреждением: </w:t>
      </w:r>
    </w:p>
    <w:p w:rsidR="000928C9" w:rsidRDefault="00F4204B">
      <w:pPr>
        <w:ind w:left="-15" w:right="65"/>
      </w:pPr>
      <w:r>
        <w:t xml:space="preserve">ключевая роль руководства Учреждения в формировании культуры нетерпимости к коррупции и в создании внутриорганизационной системы предупреждения и противодействия коррупции; </w:t>
      </w:r>
    </w:p>
    <w:p w:rsidR="000928C9" w:rsidRDefault="00F4204B">
      <w:pPr>
        <w:numPr>
          <w:ilvl w:val="1"/>
          <w:numId w:val="6"/>
        </w:numPr>
        <w:ind w:right="65"/>
      </w:pPr>
      <w:r>
        <w:t xml:space="preserve">соразмерности антикоррупционных процедур риску коррупции: разработка и выполнение комплекса мероприятий, </w:t>
      </w:r>
      <w:proofErr w:type="gramStart"/>
      <w:r>
        <w:t>позволяющих  снизить</w:t>
      </w:r>
      <w:proofErr w:type="gramEnd"/>
      <w:r>
        <w:t xml:space="preserve"> вероятность вовлечения Учреждения, его руководителей и работников в коррупционную деятельность, осуществляется с учетом существующих в деятельности Учреждения коррупционных рисков; </w:t>
      </w:r>
    </w:p>
    <w:p w:rsidR="000928C9" w:rsidRDefault="00F4204B">
      <w:pPr>
        <w:numPr>
          <w:ilvl w:val="1"/>
          <w:numId w:val="6"/>
        </w:numPr>
        <w:ind w:right="65"/>
      </w:pPr>
      <w:r>
        <w:lastRenderedPageBreak/>
        <w:t xml:space="preserve">эффективности антикоррупционных процедур: </w:t>
      </w:r>
    </w:p>
    <w:p w:rsidR="000928C9" w:rsidRDefault="00F4204B">
      <w:pPr>
        <w:ind w:left="706" w:right="65" w:firstLine="0"/>
      </w:pPr>
      <w:r>
        <w:t xml:space="preserve">применение в Учреждении таких антикоррупционных мероприятий, </w:t>
      </w:r>
    </w:p>
    <w:p w:rsidR="000928C9" w:rsidRDefault="00F4204B">
      <w:pPr>
        <w:ind w:left="-15" w:right="65" w:firstLine="0"/>
      </w:pPr>
      <w:r>
        <w:t xml:space="preserve">которые имеют низкую стоимость, обеспечивают простоту реализации и приносят значимый результат; </w:t>
      </w:r>
    </w:p>
    <w:p w:rsidR="000928C9" w:rsidRDefault="00F4204B">
      <w:pPr>
        <w:numPr>
          <w:ilvl w:val="1"/>
          <w:numId w:val="6"/>
        </w:numPr>
        <w:ind w:right="65"/>
      </w:pPr>
      <w:r>
        <w:t xml:space="preserve">ответственности и неотвратимости наказания: </w:t>
      </w:r>
    </w:p>
    <w:p w:rsidR="000928C9" w:rsidRDefault="00F4204B">
      <w:pPr>
        <w:ind w:left="-15" w:right="65"/>
      </w:pPr>
      <w:r>
        <w:t xml:space="preserve">неотвратимость наказания для работников Учреждения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руководства Учреждения за реализацию внутриорганизационной антикоррупционной политики. </w:t>
      </w:r>
    </w:p>
    <w:p w:rsidR="000928C9" w:rsidRDefault="00F4204B">
      <w:pPr>
        <w:spacing w:after="21" w:line="259" w:lineRule="auto"/>
        <w:ind w:left="708" w:firstLine="0"/>
        <w:jc w:val="center"/>
      </w:pPr>
      <w:r>
        <w:t xml:space="preserve"> </w:t>
      </w:r>
    </w:p>
    <w:p w:rsidR="000928C9" w:rsidRDefault="00F4204B">
      <w:pPr>
        <w:numPr>
          <w:ilvl w:val="0"/>
          <w:numId w:val="6"/>
        </w:numPr>
        <w:spacing w:after="17" w:line="268" w:lineRule="auto"/>
        <w:ind w:firstLine="1181"/>
        <w:jc w:val="left"/>
      </w:pPr>
      <w:r>
        <w:t xml:space="preserve">Область применения политики и круг лиц, попадающих под ее действие Основным кругом лиц, попадающих под действие политики, являются работники Учреждения, находящиеся с ним в трудовых отношениях, вне </w:t>
      </w:r>
    </w:p>
    <w:p w:rsidR="000928C9" w:rsidRDefault="00F4204B">
      <w:pPr>
        <w:ind w:left="965" w:right="65" w:hanging="802"/>
      </w:pPr>
      <w:r>
        <w:t xml:space="preserve">зависимости от занимаемой должности и выполняемых функций, и на других лиц, с которыми Учреждение вступает в договорные отношения </w:t>
      </w:r>
    </w:p>
    <w:p w:rsidR="000928C9" w:rsidRDefault="00F4204B">
      <w:pPr>
        <w:spacing w:after="21" w:line="259" w:lineRule="auto"/>
        <w:ind w:left="706" w:firstLine="0"/>
        <w:jc w:val="left"/>
      </w:pPr>
      <w:r>
        <w:t xml:space="preserve"> </w:t>
      </w:r>
    </w:p>
    <w:p w:rsidR="000928C9" w:rsidRDefault="00F4204B">
      <w:pPr>
        <w:ind w:left="-15" w:right="65"/>
      </w:pPr>
      <w:r>
        <w:t xml:space="preserve">В Учреждении ответственным за противодействие коррупции, исходя из установленных задач, специфики деятельности, штатной численности, организационной структуры, материальных ресурсов является директор. </w:t>
      </w:r>
    </w:p>
    <w:p w:rsidR="000928C9" w:rsidRDefault="00F4204B">
      <w:pPr>
        <w:ind w:left="-15" w:right="65"/>
      </w:pPr>
      <w:r>
        <w:t xml:space="preserve">Задачи, функции и полномочия директора в сфере противодействия коррупции определены его должностной инструкцией. </w:t>
      </w:r>
    </w:p>
    <w:p w:rsidR="000928C9" w:rsidRDefault="00F4204B">
      <w:pPr>
        <w:ind w:left="706" w:right="65" w:firstLine="0"/>
      </w:pPr>
      <w:r>
        <w:t xml:space="preserve">Эти обязанности включают в частности: </w:t>
      </w:r>
    </w:p>
    <w:p w:rsidR="000928C9" w:rsidRDefault="00F4204B">
      <w:pPr>
        <w:numPr>
          <w:ilvl w:val="0"/>
          <w:numId w:val="7"/>
        </w:numPr>
        <w:ind w:right="65"/>
      </w:pPr>
      <w:r>
        <w:t xml:space="preserve">разработку локальных нормативных актов Учреждения, направленных на реализацию мер по предупреждению коррупции (антикоррупционной политики, кодекса этики и служебного поведения работников и т.д.); </w:t>
      </w:r>
    </w:p>
    <w:p w:rsidR="000928C9" w:rsidRDefault="00F4204B">
      <w:pPr>
        <w:numPr>
          <w:ilvl w:val="0"/>
          <w:numId w:val="7"/>
        </w:numPr>
        <w:ind w:right="65"/>
      </w:pPr>
      <w:r>
        <w:t xml:space="preserve">проведение контрольных мероприятий, направленных на выявление коррупционных правонарушений работниками Учреждения; </w:t>
      </w:r>
    </w:p>
    <w:p w:rsidR="000928C9" w:rsidRDefault="00F4204B">
      <w:pPr>
        <w:numPr>
          <w:ilvl w:val="0"/>
          <w:numId w:val="7"/>
        </w:numPr>
        <w:ind w:right="65"/>
      </w:pPr>
      <w:r>
        <w:t xml:space="preserve">организация проведения оценки коррупционных рисков; </w:t>
      </w:r>
    </w:p>
    <w:p w:rsidR="000928C9" w:rsidRDefault="00F4204B">
      <w:pPr>
        <w:numPr>
          <w:ilvl w:val="0"/>
          <w:numId w:val="7"/>
        </w:numPr>
        <w:ind w:right="65"/>
      </w:pPr>
      <w:r>
        <w:t xml:space="preserve">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контрагентами организации или иными лицами; </w:t>
      </w:r>
    </w:p>
    <w:p w:rsidR="000928C9" w:rsidRDefault="00F4204B">
      <w:pPr>
        <w:numPr>
          <w:ilvl w:val="0"/>
          <w:numId w:val="7"/>
        </w:numPr>
        <w:ind w:right="65"/>
      </w:pPr>
      <w:r>
        <w:t xml:space="preserve">организация заполнения и рассмотрения деклараций о конфликте интересов; </w:t>
      </w:r>
    </w:p>
    <w:p w:rsidR="000928C9" w:rsidRDefault="00F4204B">
      <w:pPr>
        <w:numPr>
          <w:ilvl w:val="0"/>
          <w:numId w:val="7"/>
        </w:numPr>
        <w:spacing w:after="46"/>
        <w:ind w:right="65"/>
      </w:pPr>
      <w:r>
        <w:lastRenderedPageBreak/>
        <w:t xml:space="preserve">организация обучающих мероприятий по вопросам профилактики и противодействия коррупции и индивидуального консультирования работников; –   оказание содействия уполномоченным представителям контрольно- надзорных и правоохранительных органов при проведении ими инспекционных проверок деятельности Учреждения по вопросам предупреждения и противодействия коррупции; </w:t>
      </w:r>
    </w:p>
    <w:p w:rsidR="000928C9" w:rsidRDefault="00F4204B">
      <w:pPr>
        <w:numPr>
          <w:ilvl w:val="0"/>
          <w:numId w:val="7"/>
        </w:numPr>
        <w:ind w:right="65"/>
      </w:pPr>
      <w:r>
        <w:t xml:space="preserve">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 включая оперативно-розыскные мероприятия; </w:t>
      </w:r>
    </w:p>
    <w:p w:rsidR="000928C9" w:rsidRDefault="00F4204B">
      <w:pPr>
        <w:numPr>
          <w:ilvl w:val="0"/>
          <w:numId w:val="7"/>
        </w:numPr>
        <w:ind w:right="65"/>
      </w:pPr>
      <w:r>
        <w:t xml:space="preserve">проведение оценки результатов антикоррупционной работы и подготовка соответствующих отчетных материалов Учредителю. </w:t>
      </w:r>
    </w:p>
    <w:p w:rsidR="000928C9" w:rsidRDefault="00F4204B">
      <w:pPr>
        <w:spacing w:after="21" w:line="259" w:lineRule="auto"/>
        <w:ind w:left="706" w:firstLine="0"/>
        <w:jc w:val="left"/>
      </w:pPr>
      <w:r>
        <w:t xml:space="preserve"> </w:t>
      </w:r>
    </w:p>
    <w:p w:rsidR="000928C9" w:rsidRDefault="00F4204B" w:rsidP="00EA3896">
      <w:pPr>
        <w:ind w:right="65"/>
      </w:pPr>
      <w:r>
        <w:t xml:space="preserve">5. Общие обязанности работников Учреждения в связи с предупреждением и противодействием коррупции </w:t>
      </w:r>
    </w:p>
    <w:p w:rsidR="000928C9" w:rsidRDefault="00F4204B">
      <w:pPr>
        <w:spacing w:after="21" w:line="259" w:lineRule="auto"/>
        <w:ind w:left="708" w:firstLine="0"/>
        <w:jc w:val="center"/>
      </w:pPr>
      <w:r>
        <w:t xml:space="preserve"> </w:t>
      </w:r>
    </w:p>
    <w:p w:rsidR="000928C9" w:rsidRDefault="00F4204B">
      <w:pPr>
        <w:ind w:left="-15" w:right="65"/>
      </w:pPr>
      <w:r>
        <w:t xml:space="preserve">Общие обязанности работников Учреждения в связи с </w:t>
      </w:r>
      <w:proofErr w:type="gramStart"/>
      <w:r>
        <w:t>предупреждением  и</w:t>
      </w:r>
      <w:proofErr w:type="gramEnd"/>
      <w:r>
        <w:t xml:space="preserve"> противодействием коррупции: </w:t>
      </w:r>
    </w:p>
    <w:p w:rsidR="000928C9" w:rsidRDefault="00F4204B">
      <w:pPr>
        <w:numPr>
          <w:ilvl w:val="0"/>
          <w:numId w:val="7"/>
        </w:numPr>
        <w:ind w:right="65"/>
      </w:pPr>
      <w:r>
        <w:t xml:space="preserve">воздерживаться от совершения и (или) участия в совершении коррупционных правонарушений в интересах или от имени Учреждения; </w:t>
      </w:r>
    </w:p>
    <w:p w:rsidR="000928C9" w:rsidRDefault="00F4204B">
      <w:pPr>
        <w:numPr>
          <w:ilvl w:val="0"/>
          <w:numId w:val="7"/>
        </w:numPr>
        <w:ind w:right="65"/>
      </w:pPr>
      <w:r>
        <w:t xml:space="preserve">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Учреждения; </w:t>
      </w:r>
    </w:p>
    <w:p w:rsidR="000928C9" w:rsidRDefault="00F4204B">
      <w:pPr>
        <w:numPr>
          <w:ilvl w:val="0"/>
          <w:numId w:val="7"/>
        </w:numPr>
        <w:ind w:right="65"/>
      </w:pPr>
      <w:r>
        <w:t xml:space="preserve">незамедлительно информировать непосредственного </w:t>
      </w:r>
      <w:proofErr w:type="gramStart"/>
      <w:r>
        <w:t>руководите- ля</w:t>
      </w:r>
      <w:proofErr w:type="gramEnd"/>
      <w:r>
        <w:t xml:space="preserve">/лицо, ответственное за реализацию антикоррупционной политики/руководство Учреждения о случаях склонения работника к совершению коррупционных правонарушений; </w:t>
      </w:r>
    </w:p>
    <w:p w:rsidR="000928C9" w:rsidRDefault="00F4204B">
      <w:pPr>
        <w:numPr>
          <w:ilvl w:val="0"/>
          <w:numId w:val="7"/>
        </w:numPr>
        <w:ind w:right="65"/>
      </w:pPr>
      <w:r>
        <w:t xml:space="preserve">незамедлительно информировать непосредственного начальника/лицо, ответственное за реализацию антикоррупционной политики/руководство Учреждения о ставшей известной работнику информации о случаях совершения коррупционных правонарушений другими работниками, контрагентами Учреждения или иными лицами; </w:t>
      </w:r>
    </w:p>
    <w:p w:rsidR="000928C9" w:rsidRDefault="00F4204B">
      <w:pPr>
        <w:numPr>
          <w:ilvl w:val="0"/>
          <w:numId w:val="7"/>
        </w:numPr>
        <w:ind w:right="65"/>
      </w:pPr>
      <w:r>
        <w:t xml:space="preserve">сообщить непосредственному начальнику или иному ответственному лицу о возможности возникновения либо возникшем у работника конфликте интересов.  </w:t>
      </w:r>
    </w:p>
    <w:p w:rsidR="000928C9" w:rsidRDefault="00F4204B">
      <w:pPr>
        <w:spacing w:after="76" w:line="259" w:lineRule="auto"/>
        <w:ind w:left="708" w:firstLine="0"/>
        <w:jc w:val="center"/>
      </w:pPr>
      <w:r>
        <w:t xml:space="preserve"> </w:t>
      </w:r>
    </w:p>
    <w:p w:rsidR="000928C9" w:rsidRDefault="00F4204B" w:rsidP="00EA3896">
      <w:pPr>
        <w:ind w:right="65"/>
      </w:pPr>
      <w:r>
        <w:lastRenderedPageBreak/>
        <w:t xml:space="preserve">6. Специальные обязанности работников Учреждения в связи с предупреждением и противодействием коррупции </w:t>
      </w:r>
    </w:p>
    <w:p w:rsidR="000928C9" w:rsidRDefault="00F4204B">
      <w:pPr>
        <w:spacing w:after="21" w:line="259" w:lineRule="auto"/>
        <w:ind w:left="708" w:firstLine="0"/>
        <w:jc w:val="center"/>
      </w:pPr>
      <w:r>
        <w:t xml:space="preserve"> </w:t>
      </w:r>
    </w:p>
    <w:p w:rsidR="000928C9" w:rsidRDefault="00F4204B">
      <w:pPr>
        <w:ind w:left="-15" w:right="65"/>
      </w:pPr>
      <w:r>
        <w:t xml:space="preserve">Специальные обязанности в связи с предупреждением и противодействием коррупции могут устанавливаться для следующих категорий лиц, работающих в Учреждении: </w:t>
      </w:r>
    </w:p>
    <w:p w:rsidR="000928C9" w:rsidRDefault="00F4204B">
      <w:pPr>
        <w:ind w:left="-15" w:right="65"/>
      </w:pPr>
      <w:r>
        <w:t xml:space="preserve">руководства Учреждения; лиц, ответственных за реализацию антикоррупционной политики; работников, чья деятельность связана с коррупционными рисками; лиц, осуществляющих внутренний контроль и аудит, и т.д. </w:t>
      </w:r>
    </w:p>
    <w:p w:rsidR="000928C9" w:rsidRDefault="00F4204B">
      <w:pPr>
        <w:ind w:left="-15" w:right="65"/>
      </w:pPr>
      <w:r>
        <w:t xml:space="preserve">Как общие, так и специальные обязанности включаются в трудовой договор с работником Учреждения (в должностную инструкцию). При условии закрепления обязанностей работника в связи с предупреждением и противодействием коррупции в трудовом договоре (в должностной инструкции) работодатель вправе применить к работнику меры дисциплинарного взыскания, включая увольнение, при наличии оснований, предусмотренных Трудовым кодексом Российской Федерации, за совершение неправомерных действий, повлекших неисполнение возложенных на него трудовых обязанностей. </w:t>
      </w:r>
    </w:p>
    <w:p w:rsidR="000928C9" w:rsidRDefault="00F4204B">
      <w:pPr>
        <w:ind w:left="-15" w:right="65"/>
      </w:pPr>
      <w:r>
        <w:t xml:space="preserve">В целях обеспечения эффективного исполнения возложенных на работников обязанностей необходимо четко регламентировать процедуры их соблюдения. Так, в частности, порядок уведомления работодателя о случаях склонения работника к совершению коррупционных правонарушений или о    ставшей известной работнику информации о случаях совершения коррупционных правонарушений закрепляется в локальном нормативном акте Учреждения. Перечень антикоррупционных мероприятий и порядок их выполнения (применения) </w:t>
      </w:r>
    </w:p>
    <w:p w:rsidR="000928C9" w:rsidRDefault="00F4204B">
      <w:pPr>
        <w:spacing w:after="76" w:line="259" w:lineRule="auto"/>
        <w:ind w:firstLine="0"/>
        <w:jc w:val="left"/>
      </w:pPr>
      <w:r>
        <w:t xml:space="preserve"> </w:t>
      </w:r>
    </w:p>
    <w:p w:rsidR="000928C9" w:rsidRDefault="00F4204B">
      <w:pPr>
        <w:numPr>
          <w:ilvl w:val="0"/>
          <w:numId w:val="8"/>
        </w:numPr>
        <w:ind w:right="65" w:hanging="283"/>
      </w:pPr>
      <w:r>
        <w:t xml:space="preserve">План мероприятий по реализации стратегии антикоррупционной политики является комплексной мерой, обеспечивающей применение правовых, </w:t>
      </w:r>
    </w:p>
    <w:p w:rsidR="000928C9" w:rsidRDefault="00F4204B">
      <w:pPr>
        <w:ind w:left="869" w:right="65" w:hanging="682"/>
      </w:pPr>
      <w:r>
        <w:t xml:space="preserve">экономических, образовательных, воспитательных, организационных и иных мер, направленных на противодействие коррупции в Учреждении </w:t>
      </w:r>
    </w:p>
    <w:p w:rsidR="000928C9" w:rsidRDefault="00F4204B">
      <w:pPr>
        <w:numPr>
          <w:ilvl w:val="1"/>
          <w:numId w:val="8"/>
        </w:numPr>
        <w:ind w:right="65"/>
      </w:pPr>
      <w:r>
        <w:t xml:space="preserve">План мероприятий по реализации стратегии антикоррупционной политики входит в состав комплексной программы профилактики правонарушений.  </w:t>
      </w:r>
    </w:p>
    <w:p w:rsidR="000928C9" w:rsidRDefault="00F4204B">
      <w:pPr>
        <w:numPr>
          <w:ilvl w:val="1"/>
          <w:numId w:val="8"/>
        </w:numPr>
        <w:ind w:right="65"/>
      </w:pPr>
      <w:r>
        <w:lastRenderedPageBreak/>
        <w:t xml:space="preserve">Разработка и принятие плана реализации стратегии антикоррупционной политики осуществляется в порядке, установленном законодательством. </w:t>
      </w:r>
    </w:p>
    <w:p w:rsidR="000928C9" w:rsidRDefault="00F4204B">
      <w:pPr>
        <w:ind w:left="706" w:right="65" w:firstLine="0"/>
      </w:pPr>
      <w:r>
        <w:t xml:space="preserve">Направление </w:t>
      </w:r>
    </w:p>
    <w:p w:rsidR="000928C9" w:rsidRDefault="00F4204B">
      <w:pPr>
        <w:ind w:left="-15" w:right="65"/>
      </w:pPr>
      <w:r>
        <w:t xml:space="preserve">Нормативное обеспечение, закрепление стандартов поведения и декларация намерений </w:t>
      </w:r>
    </w:p>
    <w:p w:rsidR="000928C9" w:rsidRDefault="00F4204B">
      <w:pPr>
        <w:ind w:left="-15" w:right="65"/>
      </w:pPr>
      <w:r>
        <w:t xml:space="preserve">Введение в документацию о закупках стандартной антикоррупционной оговорки </w:t>
      </w:r>
    </w:p>
    <w:p w:rsidR="000928C9" w:rsidRDefault="00F4204B">
      <w:pPr>
        <w:tabs>
          <w:tab w:val="center" w:pos="1269"/>
          <w:tab w:val="center" w:pos="3384"/>
          <w:tab w:val="center" w:pos="5601"/>
          <w:tab w:val="center" w:pos="6657"/>
          <w:tab w:val="center" w:pos="7605"/>
          <w:tab w:val="right" w:pos="9705"/>
        </w:tabs>
        <w:ind w:firstLine="0"/>
        <w:jc w:val="left"/>
      </w:pPr>
      <w:r>
        <w:rPr>
          <w:rFonts w:ascii="Calibri" w:eastAsia="Calibri" w:hAnsi="Calibri" w:cs="Calibri"/>
          <w:sz w:val="22"/>
        </w:rPr>
        <w:tab/>
      </w:r>
      <w:r>
        <w:t xml:space="preserve">Введение </w:t>
      </w:r>
      <w:r>
        <w:tab/>
        <w:t xml:space="preserve">антикоррупционных </w:t>
      </w:r>
      <w:r>
        <w:tab/>
        <w:t xml:space="preserve">положений </w:t>
      </w:r>
      <w:r>
        <w:tab/>
        <w:t xml:space="preserve">в </w:t>
      </w:r>
      <w:r>
        <w:tab/>
        <w:t xml:space="preserve">трудовые </w:t>
      </w:r>
      <w:r>
        <w:tab/>
        <w:t xml:space="preserve">договоры </w:t>
      </w:r>
    </w:p>
    <w:p w:rsidR="000928C9" w:rsidRDefault="00F4204B">
      <w:pPr>
        <w:ind w:left="-15" w:right="65" w:firstLine="0"/>
      </w:pPr>
      <w:r>
        <w:t xml:space="preserve">(должностные инструкции) работников </w:t>
      </w:r>
    </w:p>
    <w:p w:rsidR="000928C9" w:rsidRDefault="00F4204B">
      <w:pPr>
        <w:ind w:left="-15" w:right="65"/>
      </w:pPr>
      <w:r>
        <w:t xml:space="preserve">Разработка и принятие кодекса этики и служебного поведения работников Учреждения </w:t>
      </w:r>
    </w:p>
    <w:p w:rsidR="000928C9" w:rsidRDefault="00F4204B">
      <w:pPr>
        <w:ind w:left="-15" w:right="65"/>
      </w:pPr>
      <w:r>
        <w:t xml:space="preserve">Разработка и принятие правил, регламентирующих вопросы обмена деловыми подарками и знаками делового гостеприимства </w:t>
      </w:r>
    </w:p>
    <w:p w:rsidR="000928C9" w:rsidRDefault="00F4204B">
      <w:pPr>
        <w:spacing w:after="21" w:line="259" w:lineRule="auto"/>
        <w:ind w:left="13" w:right="258" w:hanging="10"/>
        <w:jc w:val="center"/>
      </w:pPr>
      <w:r>
        <w:t xml:space="preserve">Разработка и введение специальных антикоррупционных процедур </w:t>
      </w:r>
    </w:p>
    <w:p w:rsidR="000928C9" w:rsidRDefault="00F4204B">
      <w:pPr>
        <w:ind w:left="-15" w:right="65"/>
      </w:pPr>
      <w:r>
        <w:t xml:space="preserve">Введение процедуры информирования работодателя о ставшей известной работнику информации о случаях совершения коррупционных правонарушений другими работниками, контрагентами организации или иными лицами и порядка рассмотрения таких сообщений, включая создание доступных каналов передачи обозначенной информации (механизмов «обратной связи», телефона </w:t>
      </w:r>
    </w:p>
    <w:p w:rsidR="000928C9" w:rsidRDefault="00F4204B">
      <w:pPr>
        <w:ind w:left="-15" w:right="65" w:firstLine="0"/>
      </w:pPr>
      <w:r>
        <w:t xml:space="preserve">доверия и т. п.) </w:t>
      </w:r>
    </w:p>
    <w:p w:rsidR="000928C9" w:rsidRDefault="00F4204B">
      <w:pPr>
        <w:ind w:left="-15" w:right="65"/>
      </w:pPr>
      <w:r>
        <w:t xml:space="preserve">Введение процедуры информирования работниками работодателя о возникновении конфликта интересов и порядка урегулирования выявленного конфликта интересов </w:t>
      </w:r>
    </w:p>
    <w:p w:rsidR="000928C9" w:rsidRDefault="00F4204B">
      <w:pPr>
        <w:ind w:left="-15" w:right="65"/>
      </w:pPr>
      <w:r>
        <w:t xml:space="preserve">Введение процедур защиты работников, сообщивших о коррупционных правонарушениях в деятельности организации, от формальных и неформальных санкций </w:t>
      </w:r>
    </w:p>
    <w:p w:rsidR="000928C9" w:rsidRDefault="00F4204B">
      <w:pPr>
        <w:ind w:left="-15" w:right="65"/>
      </w:pPr>
      <w:r>
        <w:t xml:space="preserve">Проведение периодической оценки коррупционных рисков в целях выявления сфер деятельности организации </w:t>
      </w:r>
    </w:p>
    <w:p w:rsidR="000928C9" w:rsidRDefault="00F4204B">
      <w:pPr>
        <w:ind w:left="-15" w:right="65"/>
      </w:pPr>
      <w:proofErr w:type="gramStart"/>
      <w:r>
        <w:t>Выявление  Мероприятий</w:t>
      </w:r>
      <w:proofErr w:type="gramEnd"/>
      <w:r>
        <w:t xml:space="preserve"> наиболее подверженных таким рискам, и разработки соответствующих антикоррупционных мер </w:t>
      </w:r>
    </w:p>
    <w:p w:rsidR="000928C9" w:rsidRDefault="00F4204B">
      <w:pPr>
        <w:ind w:left="706" w:right="65" w:firstLine="0"/>
      </w:pPr>
      <w:r>
        <w:t xml:space="preserve">Обучение и информирование работников </w:t>
      </w:r>
    </w:p>
    <w:p w:rsidR="000928C9" w:rsidRDefault="00F4204B">
      <w:pPr>
        <w:ind w:left="-15" w:right="65"/>
      </w:pPr>
      <w:r>
        <w:t xml:space="preserve">Ежегодное ознакомление работников с нормативными документами, регламентирующими вопросы предупреждения и противодействия коррупции в организации </w:t>
      </w:r>
    </w:p>
    <w:p w:rsidR="000928C9" w:rsidRDefault="00F4204B">
      <w:pPr>
        <w:ind w:left="-15" w:right="65"/>
      </w:pPr>
      <w:r>
        <w:lastRenderedPageBreak/>
        <w:t xml:space="preserve">Проведение для обучающих мероприятий по вопросам профилактики и противодействия коррупции </w:t>
      </w:r>
    </w:p>
    <w:p w:rsidR="000928C9" w:rsidRDefault="00F4204B">
      <w:pPr>
        <w:ind w:left="-15" w:right="65"/>
      </w:pPr>
      <w:r>
        <w:t xml:space="preserve">Организация индивидуального консультирования работников по вопросам применения (соблюдения) антикоррупционных стандартов и процедур </w:t>
      </w:r>
    </w:p>
    <w:p w:rsidR="000928C9" w:rsidRDefault="00F4204B">
      <w:pPr>
        <w:ind w:left="-15" w:right="65"/>
      </w:pPr>
      <w:r>
        <w:t xml:space="preserve">Обеспечение соответствия системы внутреннего контроля и аудита организации требованиям антикоррупционной политики организации </w:t>
      </w:r>
    </w:p>
    <w:p w:rsidR="000928C9" w:rsidRDefault="00F4204B">
      <w:pPr>
        <w:ind w:left="706" w:right="65" w:firstLine="0"/>
      </w:pPr>
      <w:r>
        <w:t xml:space="preserve">Осуществление регулярного контроля соблюдения внутренних процедур </w:t>
      </w:r>
    </w:p>
    <w:p w:rsidR="000928C9" w:rsidRDefault="00F4204B">
      <w:pPr>
        <w:ind w:left="-15" w:right="65"/>
      </w:pPr>
      <w:r>
        <w:t xml:space="preserve">Осуществление регулярного контроля данных бухгалтерского учета, наличия и достоверности первичных документов бухгалтерского учета </w:t>
      </w:r>
    </w:p>
    <w:p w:rsidR="000928C9" w:rsidRDefault="00F4204B">
      <w:pPr>
        <w:ind w:left="-15" w:right="65"/>
      </w:pPr>
      <w:r>
        <w:t xml:space="preserve">Оценка результатов проводимой антикоррупционной работы и распространение отчетных материалов </w:t>
      </w:r>
    </w:p>
    <w:p w:rsidR="000928C9" w:rsidRDefault="00F4204B">
      <w:pPr>
        <w:ind w:left="-15" w:right="65"/>
      </w:pPr>
      <w:r>
        <w:t xml:space="preserve">Проведение регулярной оценки результатов работы по противодействию коррупции </w:t>
      </w:r>
    </w:p>
    <w:p w:rsidR="000928C9" w:rsidRDefault="00F4204B">
      <w:pPr>
        <w:ind w:left="-15" w:right="65"/>
      </w:pPr>
      <w:r>
        <w:t xml:space="preserve">Подготовка и распространение отчетных материалов о проводимой работе и достигнутых результатах в сфере противодействия коррупции </w:t>
      </w:r>
    </w:p>
    <w:p w:rsidR="000928C9" w:rsidRDefault="00F4204B">
      <w:pPr>
        <w:spacing w:after="76" w:line="259" w:lineRule="auto"/>
        <w:ind w:firstLine="0"/>
        <w:jc w:val="left"/>
      </w:pPr>
      <w:r>
        <w:t xml:space="preserve"> </w:t>
      </w:r>
    </w:p>
    <w:p w:rsidR="000928C9" w:rsidRDefault="00EA3896" w:rsidP="00EA3896">
      <w:pPr>
        <w:spacing w:after="69" w:line="259" w:lineRule="auto"/>
        <w:ind w:right="400" w:firstLine="0"/>
      </w:pPr>
      <w:r>
        <w:t>8.</w:t>
      </w:r>
      <w:r w:rsidR="00F4204B">
        <w:t xml:space="preserve">Внедрение антикоррупционных механизмов </w:t>
      </w:r>
    </w:p>
    <w:p w:rsidR="000928C9" w:rsidRDefault="00EA3896" w:rsidP="00EA3896">
      <w:pPr>
        <w:ind w:right="65" w:firstLine="0"/>
      </w:pPr>
      <w:r>
        <w:t xml:space="preserve">8.1. </w:t>
      </w:r>
      <w:r w:rsidR="00F4204B">
        <w:t xml:space="preserve">Проведение совещаний с работниками Учреждения по вопросам антикоррупционной политики в образовании. </w:t>
      </w:r>
    </w:p>
    <w:p w:rsidR="000928C9" w:rsidRDefault="00F4204B" w:rsidP="00EA3896">
      <w:pPr>
        <w:pStyle w:val="a3"/>
        <w:numPr>
          <w:ilvl w:val="1"/>
          <w:numId w:val="11"/>
        </w:numPr>
        <w:ind w:right="65"/>
      </w:pPr>
      <w:r>
        <w:t xml:space="preserve">Усиление воспитательной и разъяснительной работы среди административного, педагогического состава Учреждения по недопущению фактов вымогательства и получения денежных средств при реализации образовательного процесса. </w:t>
      </w:r>
    </w:p>
    <w:p w:rsidR="000928C9" w:rsidRDefault="00F4204B" w:rsidP="00EA3896">
      <w:pPr>
        <w:pStyle w:val="a3"/>
        <w:numPr>
          <w:ilvl w:val="1"/>
          <w:numId w:val="11"/>
        </w:numPr>
        <w:ind w:right="65"/>
      </w:pPr>
      <w:r>
        <w:t xml:space="preserve">Проведение проверки целевого использования средств. </w:t>
      </w:r>
    </w:p>
    <w:p w:rsidR="000928C9" w:rsidRDefault="00F4204B" w:rsidP="00EA3896">
      <w:pPr>
        <w:numPr>
          <w:ilvl w:val="1"/>
          <w:numId w:val="11"/>
        </w:numPr>
        <w:ind w:right="65"/>
      </w:pPr>
      <w:r>
        <w:t xml:space="preserve">Участие в комплексных проверках по порядку привлечения внебюджетных средств, их целевого использования. </w:t>
      </w:r>
    </w:p>
    <w:p w:rsidR="000928C9" w:rsidRDefault="00F4204B" w:rsidP="00EA3896">
      <w:pPr>
        <w:numPr>
          <w:ilvl w:val="1"/>
          <w:numId w:val="11"/>
        </w:numPr>
        <w:ind w:right="65"/>
      </w:pPr>
      <w:r>
        <w:t xml:space="preserve">Контроль за ведением документов строгой отчетности: </w:t>
      </w:r>
    </w:p>
    <w:p w:rsidR="000928C9" w:rsidRDefault="00F4204B">
      <w:pPr>
        <w:spacing w:after="77" w:line="259" w:lineRule="auto"/>
        <w:ind w:left="10" w:right="61" w:hanging="10"/>
        <w:jc w:val="right"/>
      </w:pPr>
      <w:r>
        <w:t xml:space="preserve">инструкции и указания по ведению журналов учета рабочего времени </w:t>
      </w:r>
    </w:p>
    <w:p w:rsidR="000928C9" w:rsidRDefault="00F4204B">
      <w:pPr>
        <w:ind w:left="691" w:right="65" w:hanging="706"/>
      </w:pPr>
      <w:r>
        <w:t xml:space="preserve">педагога дополнительного образования; локальные акты, регламентирующие итоговую и промежуточную </w:t>
      </w:r>
    </w:p>
    <w:p w:rsidR="000928C9" w:rsidRDefault="00F4204B">
      <w:pPr>
        <w:ind w:left="691" w:right="181" w:hanging="706"/>
      </w:pPr>
      <w:r>
        <w:t xml:space="preserve">аттестацию; принятие дисциплинарных взысканий к лицам, допустившим нарушения. </w:t>
      </w:r>
    </w:p>
    <w:p w:rsidR="000928C9" w:rsidRDefault="00F4204B" w:rsidP="00EA3896">
      <w:pPr>
        <w:numPr>
          <w:ilvl w:val="1"/>
          <w:numId w:val="11"/>
        </w:numPr>
        <w:ind w:right="65"/>
      </w:pPr>
      <w:r>
        <w:t xml:space="preserve">Анализ состояния работы и мер по предупреждению коррупционных правонарушений в Учреждении Подведение итогов анонимного анкетирования учащихся на предмет выявления фактов коррупционных </w:t>
      </w:r>
      <w:r>
        <w:lastRenderedPageBreak/>
        <w:t xml:space="preserve">нарушений и обобщение вопроса на заседании комиссии по реализации стратегии антикоррупционной политики. </w:t>
      </w:r>
    </w:p>
    <w:p w:rsidR="000928C9" w:rsidRDefault="00F4204B" w:rsidP="00EA3896">
      <w:pPr>
        <w:numPr>
          <w:ilvl w:val="1"/>
          <w:numId w:val="11"/>
        </w:numPr>
        <w:ind w:right="65"/>
      </w:pPr>
      <w:r>
        <w:t xml:space="preserve">Анализ заявлений, обращений граждан на предмет наличия в них информации о фактах коррупции в Учреждении. Принятие по результатам проверок организационных мер, на предупреждение подобных фактов. </w:t>
      </w:r>
    </w:p>
    <w:p w:rsidR="000928C9" w:rsidRDefault="00F4204B" w:rsidP="00EA3896">
      <w:pPr>
        <w:numPr>
          <w:ilvl w:val="0"/>
          <w:numId w:val="11"/>
        </w:numPr>
        <w:spacing w:after="69" w:line="259" w:lineRule="auto"/>
        <w:ind w:right="400"/>
        <w:jc w:val="center"/>
      </w:pPr>
      <w:r>
        <w:t xml:space="preserve">Антикоррупционное образование и просвещение.  Профилактика коррупции. </w:t>
      </w:r>
    </w:p>
    <w:p w:rsidR="000928C9" w:rsidRDefault="00F4204B" w:rsidP="00EA3896">
      <w:pPr>
        <w:numPr>
          <w:ilvl w:val="1"/>
          <w:numId w:val="11"/>
        </w:numPr>
        <w:ind w:right="65"/>
      </w:pPr>
      <w:r>
        <w:t>Для решения задач по форми</w:t>
      </w:r>
      <w:r w:rsidR="00EA3896">
        <w:t>рованию антикоррупционного миров</w:t>
      </w:r>
      <w:r>
        <w:t xml:space="preserve">оззрения, повышения уровня правосознания и правовой культуры в </w:t>
      </w:r>
      <w:proofErr w:type="gramStart"/>
      <w:r>
        <w:t>Учреждении  в</w:t>
      </w:r>
      <w:proofErr w:type="gramEnd"/>
      <w:r>
        <w:t xml:space="preserve"> установленном порядке организуется изучение правовых и морально- этических аспектов деятельности. </w:t>
      </w:r>
    </w:p>
    <w:p w:rsidR="000928C9" w:rsidRDefault="00F4204B" w:rsidP="00EA3896">
      <w:pPr>
        <w:numPr>
          <w:ilvl w:val="1"/>
          <w:numId w:val="11"/>
        </w:numPr>
        <w:ind w:right="65"/>
      </w:pPr>
      <w:r>
        <w:t xml:space="preserve">Организация антикоррупционного образования осуществляется педагогами дополнительного образования. </w:t>
      </w:r>
    </w:p>
    <w:p w:rsidR="000928C9" w:rsidRDefault="00F4204B" w:rsidP="00EA3896">
      <w:pPr>
        <w:numPr>
          <w:ilvl w:val="1"/>
          <w:numId w:val="11"/>
        </w:numPr>
        <w:spacing w:after="41" w:line="268" w:lineRule="auto"/>
        <w:ind w:right="65"/>
      </w:pPr>
      <w:r>
        <w:t xml:space="preserve">Антикоррупционная </w:t>
      </w:r>
      <w:r>
        <w:tab/>
        <w:t xml:space="preserve">пропаганда </w:t>
      </w:r>
      <w:r>
        <w:tab/>
        <w:t xml:space="preserve">представляет </w:t>
      </w:r>
      <w:r>
        <w:tab/>
        <w:t xml:space="preserve">собой целенаправленную </w:t>
      </w:r>
      <w:r>
        <w:tab/>
        <w:t>деяте</w:t>
      </w:r>
      <w:r w:rsidR="00EA3896">
        <w:t xml:space="preserve">льность, </w:t>
      </w:r>
      <w:r w:rsidR="00EA3896">
        <w:tab/>
        <w:t xml:space="preserve">содержанием </w:t>
      </w:r>
      <w:r w:rsidR="00EA3896">
        <w:tab/>
        <w:t xml:space="preserve">которой </w:t>
      </w:r>
      <w:r>
        <w:t>является просветительская работа по вопросам противостояния коррупции в любых её проявле</w:t>
      </w:r>
      <w:r w:rsidR="00EA3896">
        <w:t xml:space="preserve">ниях, </w:t>
      </w:r>
      <w:r w:rsidR="00EA3896">
        <w:tab/>
        <w:t xml:space="preserve">воспитания </w:t>
      </w:r>
      <w:r w:rsidR="00EA3896">
        <w:tab/>
        <w:t xml:space="preserve">у </w:t>
      </w:r>
      <w:r w:rsidR="00EA3896">
        <w:tab/>
        <w:t xml:space="preserve">учащихся </w:t>
      </w:r>
      <w:r>
        <w:t xml:space="preserve">гражданской </w:t>
      </w:r>
      <w:r>
        <w:tab/>
        <w:t xml:space="preserve">ответственности, укрепления доверия к власти. </w:t>
      </w:r>
    </w:p>
    <w:p w:rsidR="000928C9" w:rsidRDefault="00F4204B" w:rsidP="00EA3896">
      <w:pPr>
        <w:numPr>
          <w:ilvl w:val="1"/>
          <w:numId w:val="11"/>
        </w:numPr>
        <w:ind w:right="65"/>
      </w:pPr>
      <w:r>
        <w:t xml:space="preserve">Организация антикоррупционной пропаганды осуществляется в соответствии законодательством Российской Федерации во взаимодействии с государственными правоохранительными органами, общественными, объединениями. </w:t>
      </w:r>
    </w:p>
    <w:p w:rsidR="000928C9" w:rsidRDefault="00F4204B">
      <w:pPr>
        <w:ind w:left="-15" w:right="65"/>
      </w:pPr>
      <w:r>
        <w:t xml:space="preserve">Профилактика коррупции в Учреждении осуществляется путем применения следующих основных мер: </w:t>
      </w:r>
    </w:p>
    <w:p w:rsidR="000928C9" w:rsidRDefault="00F4204B" w:rsidP="00EA3896">
      <w:pPr>
        <w:spacing w:after="77" w:line="259" w:lineRule="auto"/>
        <w:ind w:left="10" w:right="61" w:hanging="10"/>
      </w:pPr>
      <w:r>
        <w:t xml:space="preserve">а) формирование в Учреждении нетерпимости к коррупционному </w:t>
      </w:r>
    </w:p>
    <w:p w:rsidR="000928C9" w:rsidRDefault="00F4204B">
      <w:pPr>
        <w:ind w:left="-15" w:right="65" w:firstLine="0"/>
      </w:pPr>
      <w:r>
        <w:t xml:space="preserve">поведению. </w:t>
      </w:r>
    </w:p>
    <w:p w:rsidR="000928C9" w:rsidRDefault="00EA3896">
      <w:pPr>
        <w:ind w:left="-15" w:right="65" w:firstLine="0"/>
      </w:pPr>
      <w:r>
        <w:t>Особое внимание уделяется формированию высокого правосознания</w:t>
      </w:r>
      <w:r w:rsidR="00F4204B">
        <w:t xml:space="preserve"> и правовой культуры работников. </w:t>
      </w:r>
    </w:p>
    <w:p w:rsidR="000928C9" w:rsidRDefault="00F4204B">
      <w:pPr>
        <w:ind w:left="-15" w:right="65"/>
      </w:pPr>
      <w:r>
        <w:t xml:space="preserve">Антикоррупционная направленность правового формирования основана на повышении у работников позитивного отношения к праву и его соблюдению; повышении уровня правовых знаний, в том числе о коррупционных формах поведения и мерах по их предотвращению; формированию гражданской позиции в отношении коррупции, негативного отношения к коррупционным проявлениям, представления о мерах юридической ответственности, которые могут применяться в случае совершения коррупционных правонарушений. </w:t>
      </w:r>
    </w:p>
    <w:p w:rsidR="000928C9" w:rsidRDefault="00F4204B">
      <w:pPr>
        <w:spacing w:after="21" w:line="259" w:lineRule="auto"/>
        <w:ind w:left="10" w:right="61" w:hanging="10"/>
        <w:jc w:val="right"/>
      </w:pPr>
      <w:r>
        <w:t xml:space="preserve">б) антикоррупционная экспертиза локально-нормативных актов и (или)  </w:t>
      </w:r>
    </w:p>
    <w:p w:rsidR="000928C9" w:rsidRDefault="00F4204B">
      <w:pPr>
        <w:ind w:left="-15" w:right="65" w:firstLine="0"/>
      </w:pPr>
      <w:r>
        <w:lastRenderedPageBreak/>
        <w:t xml:space="preserve">их проектов, издаваемых в Учреждении, проводится с целью выявления и устранения несовершенства правовых норм, которые повышают вероятность коррупционных действий. </w:t>
      </w:r>
    </w:p>
    <w:p w:rsidR="000928C9" w:rsidRDefault="00F4204B">
      <w:pPr>
        <w:ind w:left="-15" w:right="65"/>
      </w:pPr>
      <w:r>
        <w:t xml:space="preserve">Решение о проведении антикоррупционной экспертизы правовых актов и (или) проектов принимается управлением образования Вологодского муниципального района, директором Учреждения при наличии достаточных оснований предполагать о присутствии в правовых актах и (или) их проектах коррупционных факторов. </w:t>
      </w:r>
    </w:p>
    <w:p w:rsidR="000928C9" w:rsidRDefault="00F4204B">
      <w:pPr>
        <w:ind w:left="-15" w:right="65"/>
      </w:pPr>
      <w:r>
        <w:t xml:space="preserve">Граждане (учащиеся, родители (законные представители) </w:t>
      </w:r>
      <w:proofErr w:type="gramStart"/>
      <w:r>
        <w:t>несовершенно- летних</w:t>
      </w:r>
      <w:proofErr w:type="gramEnd"/>
      <w:r>
        <w:t xml:space="preserve"> учащихся), работники Учреждения вправе обратиться к председателю комиссии по антикоррупционной политике Учреждения с сообщением о проведении антикоррупционной экспертизы действующих правовых актов. </w:t>
      </w:r>
    </w:p>
    <w:p w:rsidR="000928C9" w:rsidRDefault="00F4204B" w:rsidP="00EA3896">
      <w:pPr>
        <w:numPr>
          <w:ilvl w:val="0"/>
          <w:numId w:val="10"/>
        </w:numPr>
        <w:spacing w:after="21" w:line="259" w:lineRule="auto"/>
        <w:ind w:right="73" w:hanging="422"/>
        <w:jc w:val="left"/>
      </w:pPr>
      <w:r>
        <w:t xml:space="preserve">Ответственность работников </w:t>
      </w:r>
    </w:p>
    <w:p w:rsidR="000928C9" w:rsidRDefault="00F4204B">
      <w:pPr>
        <w:numPr>
          <w:ilvl w:val="1"/>
          <w:numId w:val="10"/>
        </w:numPr>
        <w:ind w:right="65"/>
      </w:pPr>
      <w:r>
        <w:t xml:space="preserve">Каждый работник при заключении трудового договора должен быть ознакомлен под подпись с антикоррупционной политикой Учреждения и локальными нормативными актами, касающимися противодействия коррупции, изданными в Учреждении, и соблюдать принципы и требования данных документов. </w:t>
      </w:r>
    </w:p>
    <w:p w:rsidR="000928C9" w:rsidRDefault="00F4204B">
      <w:pPr>
        <w:numPr>
          <w:ilvl w:val="1"/>
          <w:numId w:val="10"/>
        </w:numPr>
        <w:spacing w:after="44"/>
        <w:ind w:right="65"/>
      </w:pPr>
      <w:r>
        <w:t xml:space="preserve">Работники Учреждения, независимо от занимаемой должности, несут ответственность, предусмотренную действующим законодательством Российской Федерации, за несоблюдение принципов и требований настоящей </w:t>
      </w:r>
    </w:p>
    <w:p w:rsidR="000928C9" w:rsidRDefault="00F4204B">
      <w:pPr>
        <w:ind w:left="-15" w:right="65" w:firstLine="0"/>
      </w:pPr>
      <w:r>
        <w:t xml:space="preserve">Антикоррупционной политики  </w:t>
      </w:r>
    </w:p>
    <w:p w:rsidR="000928C9" w:rsidRDefault="00F4204B">
      <w:pPr>
        <w:spacing w:after="22" w:line="259" w:lineRule="auto"/>
        <w:ind w:firstLine="0"/>
        <w:jc w:val="left"/>
      </w:pPr>
      <w:r>
        <w:t xml:space="preserve"> </w:t>
      </w:r>
    </w:p>
    <w:p w:rsidR="000928C9" w:rsidRDefault="00F4204B">
      <w:pPr>
        <w:numPr>
          <w:ilvl w:val="0"/>
          <w:numId w:val="10"/>
        </w:numPr>
        <w:spacing w:after="69" w:line="259" w:lineRule="auto"/>
        <w:ind w:right="73" w:hanging="422"/>
        <w:jc w:val="center"/>
      </w:pPr>
      <w:r>
        <w:t xml:space="preserve">Порядок пересмотра и внесения изменений в антикоррупционную политику Учреждения </w:t>
      </w:r>
    </w:p>
    <w:p w:rsidR="000928C9" w:rsidRDefault="00F4204B">
      <w:pPr>
        <w:ind w:left="-15" w:right="65"/>
      </w:pPr>
      <w:r>
        <w:t xml:space="preserve">В процессе работы должен осуществляться регулярный мониторинг хода и эффективности реализации антикоррупционной политики, а также выявленных фактов коррупции и способов их устранения. </w:t>
      </w:r>
    </w:p>
    <w:p w:rsidR="000928C9" w:rsidRDefault="00F4204B">
      <w:pPr>
        <w:spacing w:after="26" w:line="259" w:lineRule="auto"/>
        <w:ind w:left="10" w:right="61" w:hanging="10"/>
        <w:jc w:val="right"/>
      </w:pPr>
      <w:r>
        <w:t xml:space="preserve">Основными направлениями антикоррупционной экспертизы является: </w:t>
      </w:r>
    </w:p>
    <w:p w:rsidR="000928C9" w:rsidRDefault="00F4204B">
      <w:pPr>
        <w:ind w:left="-15" w:right="65" w:firstLine="0"/>
      </w:pPr>
      <w:r>
        <w:t xml:space="preserve">обобщение и анализ результатов антикоррупционной </w:t>
      </w:r>
      <w:proofErr w:type="gramStart"/>
      <w:r>
        <w:t>экспертизы  локальных</w:t>
      </w:r>
      <w:proofErr w:type="gramEnd"/>
      <w:r>
        <w:t xml:space="preserve"> нормативных документов Учреждения; изучение мнения трудового коллектива о состоянии коррупции в </w:t>
      </w:r>
    </w:p>
    <w:p w:rsidR="000928C9" w:rsidRDefault="00F4204B">
      <w:pPr>
        <w:ind w:left="691" w:right="65" w:hanging="706"/>
      </w:pPr>
      <w:r>
        <w:t xml:space="preserve">Учреждении и эффективности принимаемых антикоррупционных мер; изучение и анализ принимаемых в Учреждении мер по противодействию </w:t>
      </w:r>
    </w:p>
    <w:p w:rsidR="000928C9" w:rsidRDefault="00F4204B">
      <w:pPr>
        <w:ind w:left="-15" w:right="65" w:firstLine="0"/>
      </w:pPr>
      <w:r>
        <w:lastRenderedPageBreak/>
        <w:t xml:space="preserve">коррупции; анализ публикаций о коррупции в средствах массовой информации. Должностное лицо, ответственное за реализацию антикоррупционной политики в Учреждении, ежегодно представляет руководству Учреждения соответствующий отчет. Если по результатам мониторинга возникают сомнения в эффективности реализуемых антикоррупционных мероприятий, в антикоррупционную политику вносятся изменения и дополнения. </w:t>
      </w:r>
    </w:p>
    <w:p w:rsidR="000928C9" w:rsidRDefault="00F4204B">
      <w:pPr>
        <w:ind w:left="-15" w:right="65"/>
      </w:pPr>
      <w:r>
        <w:t xml:space="preserve">Пересмотр принятой антикоррупционной политики может проводиться и в иных случаях, таких как внесение изменений в Трудовой кодекс РФ и законодательство о противодействии коррупции, а также по представлению предложений работников Учреждения или иных лиц. </w:t>
      </w:r>
    </w:p>
    <w:p w:rsidR="000928C9" w:rsidRDefault="00F4204B">
      <w:pPr>
        <w:spacing w:after="22" w:line="259" w:lineRule="auto"/>
        <w:ind w:left="706" w:firstLine="0"/>
        <w:jc w:val="left"/>
      </w:pPr>
      <w:r>
        <w:t xml:space="preserve"> </w:t>
      </w:r>
    </w:p>
    <w:p w:rsidR="000928C9" w:rsidRDefault="00F4204B">
      <w:pPr>
        <w:spacing w:after="31" w:line="259" w:lineRule="auto"/>
        <w:ind w:left="706" w:firstLine="0"/>
        <w:jc w:val="left"/>
      </w:pPr>
      <w:r>
        <w:t xml:space="preserve"> </w:t>
      </w:r>
    </w:p>
    <w:p w:rsidR="000928C9" w:rsidRDefault="00F4204B">
      <w:pPr>
        <w:spacing w:after="17" w:line="259" w:lineRule="auto"/>
        <w:ind w:firstLine="0"/>
        <w:jc w:val="left"/>
      </w:pPr>
      <w:r>
        <w:rPr>
          <w:rFonts w:ascii="Calibri" w:eastAsia="Calibri" w:hAnsi="Calibri" w:cs="Calibri"/>
        </w:rPr>
        <w:t xml:space="preserve"> </w:t>
      </w:r>
    </w:p>
    <w:p w:rsidR="000928C9" w:rsidRDefault="00F4204B">
      <w:pPr>
        <w:spacing w:after="0" w:line="259" w:lineRule="auto"/>
        <w:ind w:firstLine="0"/>
        <w:jc w:val="left"/>
      </w:pPr>
      <w:r>
        <w:t xml:space="preserve"> </w:t>
      </w:r>
    </w:p>
    <w:sectPr w:rsidR="000928C9">
      <w:pgSz w:w="11904" w:h="16838"/>
      <w:pgMar w:top="1135" w:right="639" w:bottom="907" w:left="15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F82D39"/>
    <w:multiLevelType w:val="multilevel"/>
    <w:tmpl w:val="40F215FA"/>
    <w:lvl w:ilvl="0">
      <w:start w:val="3"/>
      <w:numFmt w:val="decimal"/>
      <w:lvlText w:val="%1."/>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FBA303E"/>
    <w:multiLevelType w:val="hybridMultilevel"/>
    <w:tmpl w:val="CB7E4B00"/>
    <w:lvl w:ilvl="0" w:tplc="A56CB2E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E16B03A">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E2D68E">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343570">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1485A6">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EC8CB6">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AE2C90">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A84894A">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7BAAFD8">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348C22E7"/>
    <w:multiLevelType w:val="multilevel"/>
    <w:tmpl w:val="469ACDC4"/>
    <w:lvl w:ilvl="0">
      <w:start w:val="8"/>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59A132F"/>
    <w:multiLevelType w:val="hybridMultilevel"/>
    <w:tmpl w:val="509CC37A"/>
    <w:lvl w:ilvl="0" w:tplc="97E839E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FC42050">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846690">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B96E9B6">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E2D866">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3FEC3D6">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1F60A52">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E4E12C">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A4A9920">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39C448B5"/>
    <w:multiLevelType w:val="multilevel"/>
    <w:tmpl w:val="2F9281E0"/>
    <w:lvl w:ilvl="0">
      <w:start w:val="10"/>
      <w:numFmt w:val="decimal"/>
      <w:lvlText w:val="%1."/>
      <w:lvlJc w:val="left"/>
      <w:pPr>
        <w:ind w:left="4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3D6621D8"/>
    <w:multiLevelType w:val="multilevel"/>
    <w:tmpl w:val="1F08E9B0"/>
    <w:lvl w:ilvl="0">
      <w:start w:val="7"/>
      <w:numFmt w:val="decimal"/>
      <w:lvlText w:val="%1."/>
      <w:lvlJc w:val="left"/>
      <w:pPr>
        <w:ind w:left="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49120D65"/>
    <w:multiLevelType w:val="hybridMultilevel"/>
    <w:tmpl w:val="182CADE6"/>
    <w:lvl w:ilvl="0" w:tplc="FA04F59A">
      <w:start w:val="2"/>
      <w:numFmt w:val="decimal"/>
      <w:lvlText w:val="%1."/>
      <w:lvlJc w:val="left"/>
      <w:pPr>
        <w:ind w:left="20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B9E8284">
      <w:start w:val="1"/>
      <w:numFmt w:val="lowerLetter"/>
      <w:lvlText w:val="%2"/>
      <w:lvlJc w:val="left"/>
      <w:pPr>
        <w:ind w:left="26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E09D56">
      <w:start w:val="1"/>
      <w:numFmt w:val="lowerRoman"/>
      <w:lvlText w:val="%3"/>
      <w:lvlJc w:val="left"/>
      <w:pPr>
        <w:ind w:left="34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B06704">
      <w:start w:val="1"/>
      <w:numFmt w:val="decimal"/>
      <w:lvlText w:val="%4"/>
      <w:lvlJc w:val="left"/>
      <w:pPr>
        <w:ind w:left="4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EDC0A9C">
      <w:start w:val="1"/>
      <w:numFmt w:val="lowerLetter"/>
      <w:lvlText w:val="%5"/>
      <w:lvlJc w:val="left"/>
      <w:pPr>
        <w:ind w:left="48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1A2D16">
      <w:start w:val="1"/>
      <w:numFmt w:val="lowerRoman"/>
      <w:lvlText w:val="%6"/>
      <w:lvlJc w:val="left"/>
      <w:pPr>
        <w:ind w:left="55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4101098">
      <w:start w:val="1"/>
      <w:numFmt w:val="decimal"/>
      <w:lvlText w:val="%7"/>
      <w:lvlJc w:val="left"/>
      <w:pPr>
        <w:ind w:left="62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1DCD80C">
      <w:start w:val="1"/>
      <w:numFmt w:val="lowerLetter"/>
      <w:lvlText w:val="%8"/>
      <w:lvlJc w:val="left"/>
      <w:pPr>
        <w:ind w:left="70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8AA6E74">
      <w:start w:val="1"/>
      <w:numFmt w:val="lowerRoman"/>
      <w:lvlText w:val="%9"/>
      <w:lvlJc w:val="left"/>
      <w:pPr>
        <w:ind w:left="77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509523E7"/>
    <w:multiLevelType w:val="multilevel"/>
    <w:tmpl w:val="3FD89436"/>
    <w:lvl w:ilvl="0">
      <w:start w:val="8"/>
      <w:numFmt w:val="decimal"/>
      <w:lvlText w:val="%1."/>
      <w:lvlJc w:val="left"/>
      <w:pPr>
        <w:ind w:left="14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19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62EF35EE"/>
    <w:multiLevelType w:val="hybridMultilevel"/>
    <w:tmpl w:val="75ACB276"/>
    <w:lvl w:ilvl="0" w:tplc="FF6EE87A">
      <w:start w:val="1"/>
      <w:numFmt w:val="bullet"/>
      <w:lvlText w:val="–"/>
      <w:lvlJc w:val="left"/>
      <w:pPr>
        <w:ind w:left="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A5A74F0">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FF49256">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6127AC0">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2C27C0">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BA61820">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71031AA">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DEAE04">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73C0474">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69B47E76"/>
    <w:multiLevelType w:val="multilevel"/>
    <w:tmpl w:val="71F43F78"/>
    <w:lvl w:ilvl="0">
      <w:start w:val="1"/>
      <w:numFmt w:val="decimal"/>
      <w:lvlText w:val="%1."/>
      <w:lvlJc w:val="left"/>
      <w:pPr>
        <w:ind w:left="4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32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9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6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3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6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753C417F"/>
    <w:multiLevelType w:val="hybridMultilevel"/>
    <w:tmpl w:val="EAA2F1AE"/>
    <w:lvl w:ilvl="0" w:tplc="5E125700">
      <w:start w:val="1"/>
      <w:numFmt w:val="decimal"/>
      <w:lvlText w:val="%1)"/>
      <w:lvlJc w:val="left"/>
      <w:pPr>
        <w:ind w:left="7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702ED0">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564A32">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DC864A">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55A352C">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A5ABE3C">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067948">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290F5CA">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B32C448">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9"/>
  </w:num>
  <w:num w:numId="2">
    <w:abstractNumId w:val="3"/>
  </w:num>
  <w:num w:numId="3">
    <w:abstractNumId w:val="10"/>
  </w:num>
  <w:num w:numId="4">
    <w:abstractNumId w:val="6"/>
  </w:num>
  <w:num w:numId="5">
    <w:abstractNumId w:val="8"/>
  </w:num>
  <w:num w:numId="6">
    <w:abstractNumId w:val="0"/>
  </w:num>
  <w:num w:numId="7">
    <w:abstractNumId w:val="1"/>
  </w:num>
  <w:num w:numId="8">
    <w:abstractNumId w:val="5"/>
  </w:num>
  <w:num w:numId="9">
    <w:abstractNumId w:val="7"/>
  </w:num>
  <w:num w:numId="10">
    <w:abstractNumId w:val="4"/>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28C9"/>
    <w:rsid w:val="00006A07"/>
    <w:rsid w:val="000928C9"/>
    <w:rsid w:val="00EA3896"/>
    <w:rsid w:val="00F420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C4AE59-BAD8-445B-864F-9879046551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5" w:line="306" w:lineRule="auto"/>
      <w:ind w:firstLine="696"/>
      <w:jc w:val="both"/>
    </w:pPr>
    <w:rPr>
      <w:rFonts w:ascii="Times New Roman" w:eastAsia="Times New Roman" w:hAnsi="Times New Roman" w:cs="Times New Roman"/>
      <w:color w:val="000000"/>
      <w:sz w:val="28"/>
    </w:rPr>
  </w:style>
  <w:style w:type="paragraph" w:styleId="4">
    <w:name w:val="heading 4"/>
    <w:basedOn w:val="a"/>
    <w:next w:val="a"/>
    <w:link w:val="40"/>
    <w:uiPriority w:val="9"/>
    <w:semiHidden/>
    <w:unhideWhenUsed/>
    <w:qFormat/>
    <w:rsid w:val="00EA389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semiHidden/>
    <w:rsid w:val="00EA3896"/>
    <w:rPr>
      <w:rFonts w:asciiTheme="majorHAnsi" w:eastAsiaTheme="majorEastAsia" w:hAnsiTheme="majorHAnsi" w:cstheme="majorBidi"/>
      <w:i/>
      <w:iCs/>
      <w:color w:val="2E74B5" w:themeColor="accent1" w:themeShade="BF"/>
      <w:sz w:val="28"/>
    </w:rPr>
  </w:style>
  <w:style w:type="paragraph" w:styleId="a3">
    <w:name w:val="List Paragraph"/>
    <w:basedOn w:val="a"/>
    <w:uiPriority w:val="34"/>
    <w:qFormat/>
    <w:rsid w:val="00EA3896"/>
    <w:pPr>
      <w:ind w:left="720"/>
      <w:contextualSpacing/>
    </w:pPr>
  </w:style>
  <w:style w:type="paragraph" w:styleId="a4">
    <w:name w:val="Balloon Text"/>
    <w:basedOn w:val="a"/>
    <w:link w:val="a5"/>
    <w:uiPriority w:val="99"/>
    <w:semiHidden/>
    <w:unhideWhenUsed/>
    <w:rsid w:val="00EA3896"/>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EA3896"/>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5055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3168</Words>
  <Characters>18062</Characters>
  <Application>Microsoft Office Word</Application>
  <DocSecurity>0</DocSecurity>
  <Lines>150</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123</cp:lastModifiedBy>
  <cp:revision>3</cp:revision>
  <cp:lastPrinted>2023-02-21T10:37:00Z</cp:lastPrinted>
  <dcterms:created xsi:type="dcterms:W3CDTF">2023-01-31T10:04:00Z</dcterms:created>
  <dcterms:modified xsi:type="dcterms:W3CDTF">2023-02-21T10:37:00Z</dcterms:modified>
</cp:coreProperties>
</file>