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E2" w:rsidRDefault="00DF70E2" w:rsidP="001E1362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58D15174" wp14:editId="712EBC02">
            <wp:simplePos x="0" y="0"/>
            <wp:positionH relativeFrom="column">
              <wp:posOffset>-1050290</wp:posOffset>
            </wp:positionH>
            <wp:positionV relativeFrom="paragraph">
              <wp:posOffset>-683895</wp:posOffset>
            </wp:positionV>
            <wp:extent cx="7530465" cy="10661650"/>
            <wp:effectExtent l="0" t="0" r="0" b="6350"/>
            <wp:wrapThrough wrapText="bothSides">
              <wp:wrapPolygon edited="0">
                <wp:start x="0" y="0"/>
                <wp:lineTo x="0" y="21574"/>
                <wp:lineTo x="21529" y="21574"/>
                <wp:lineTo x="21529" y="0"/>
                <wp:lineTo x="0" y="0"/>
              </wp:wrapPolygon>
            </wp:wrapThrough>
            <wp:docPr id="2" name="Рисунок 2" descr="C:\Users\cab\Desktop\d4fe599d802232b7296d5d489d0b5ce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\Desktop\d4fe599d802232b7296d5d489d0b5cea-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465" cy="106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362" w:rsidRPr="001F0EEA" w:rsidRDefault="001E1362" w:rsidP="001E1362">
      <w:pPr>
        <w:rPr>
          <w:rFonts w:ascii="Times New Roman" w:hAnsi="Times New Roman" w:cs="Times New Roman"/>
          <w:sz w:val="32"/>
          <w:szCs w:val="32"/>
        </w:rPr>
      </w:pPr>
      <w:r w:rsidRPr="001F0EEA">
        <w:rPr>
          <w:rFonts w:ascii="Times New Roman" w:hAnsi="Times New Roman" w:cs="Times New Roman"/>
          <w:sz w:val="28"/>
          <w:szCs w:val="32"/>
        </w:rPr>
        <w:lastRenderedPageBreak/>
        <w:t>Про</w:t>
      </w:r>
      <w:r w:rsidR="001A3B0D">
        <w:rPr>
          <w:rFonts w:ascii="Times New Roman" w:hAnsi="Times New Roman" w:cs="Times New Roman"/>
          <w:sz w:val="28"/>
          <w:szCs w:val="32"/>
        </w:rPr>
        <w:t>г</w:t>
      </w:r>
      <w:bookmarkStart w:id="0" w:name="_GoBack"/>
      <w:bookmarkEnd w:id="0"/>
      <w:r w:rsidR="001A3B0D">
        <w:rPr>
          <w:rFonts w:ascii="Times New Roman" w:hAnsi="Times New Roman" w:cs="Times New Roman"/>
          <w:sz w:val="28"/>
          <w:szCs w:val="32"/>
        </w:rPr>
        <w:t>рамма реализуется с 2022</w:t>
      </w:r>
      <w:r w:rsidRPr="001F0EEA">
        <w:rPr>
          <w:rFonts w:ascii="Times New Roman" w:hAnsi="Times New Roman" w:cs="Times New Roman"/>
          <w:sz w:val="28"/>
          <w:szCs w:val="32"/>
        </w:rPr>
        <w:t xml:space="preserve"> года</w:t>
      </w:r>
      <w:r w:rsidRPr="001F0EEA">
        <w:rPr>
          <w:rFonts w:ascii="Times New Roman" w:hAnsi="Times New Roman" w:cs="Times New Roman"/>
          <w:sz w:val="32"/>
          <w:szCs w:val="32"/>
        </w:rPr>
        <w:br w:type="page"/>
      </w:r>
    </w:p>
    <w:p w:rsidR="001E1362" w:rsidRDefault="001E1362" w:rsidP="001E1362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66E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0071" w:type="dxa"/>
        <w:tblCellSpacing w:w="20" w:type="dxa"/>
        <w:tblLook w:val="01E0" w:firstRow="1" w:lastRow="1" w:firstColumn="1" w:lastColumn="1" w:noHBand="0" w:noVBand="0"/>
      </w:tblPr>
      <w:tblGrid>
        <w:gridCol w:w="8976"/>
        <w:gridCol w:w="1095"/>
      </w:tblGrid>
      <w:tr w:rsidR="001E1362" w:rsidRPr="00DC666E" w:rsidTr="00712A92">
        <w:trPr>
          <w:tblCellSpacing w:w="20" w:type="dxa"/>
        </w:trPr>
        <w:tc>
          <w:tcPr>
            <w:tcW w:w="8916" w:type="dxa"/>
          </w:tcPr>
          <w:p w:rsidR="001E1362" w:rsidRPr="00DC666E" w:rsidRDefault="001E1362" w:rsidP="00712A92">
            <w:pPr>
              <w:spacing w:after="0"/>
              <w:ind w:left="1134" w:hanging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66E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№1. Комплекс основных характеристик дополнительной общеобразовательной общеразвивающей программы</w:t>
            </w:r>
          </w:p>
          <w:p w:rsidR="001E1362" w:rsidRPr="00DC666E" w:rsidRDefault="001E1362" w:rsidP="001E1362">
            <w:pPr>
              <w:numPr>
                <w:ilvl w:val="1"/>
                <w:numId w:val="19"/>
              </w:numPr>
              <w:spacing w:after="0" w:line="240" w:lineRule="auto"/>
              <w:ind w:left="1134" w:hanging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666E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35" w:type="dxa"/>
          </w:tcPr>
          <w:p w:rsidR="001E1362" w:rsidRPr="00DC666E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1362" w:rsidRPr="00DC666E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362" w:rsidRPr="00DC666E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уровень освоения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программы   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педагогическая целесообразность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отличительные особенности программы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адресат программы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 xml:space="preserve">формы обучения 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18"/>
              </w:numPr>
              <w:spacing w:after="0" w:line="240" w:lineRule="auto"/>
              <w:ind w:left="1134" w:hanging="708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right="-2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1"/>
              </w:numPr>
              <w:tabs>
                <w:tab w:val="left" w:pos="1134"/>
              </w:tabs>
              <w:spacing w:after="0" w:line="240" w:lineRule="auto"/>
              <w:ind w:left="1134" w:right="-2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задачи: воспитательные, развивающие, образовательные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18"/>
              </w:numPr>
              <w:spacing w:after="0" w:line="240" w:lineRule="auto"/>
              <w:ind w:left="1134" w:right="-259" w:hanging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программы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2"/>
              </w:numPr>
              <w:spacing w:after="0" w:line="240" w:lineRule="auto"/>
              <w:ind w:left="1134" w:right="-2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2"/>
              </w:numPr>
              <w:spacing w:after="0" w:line="240" w:lineRule="auto"/>
              <w:ind w:left="1134" w:right="-259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18"/>
              </w:numPr>
              <w:spacing w:after="0" w:line="240" w:lineRule="auto"/>
              <w:ind w:left="1134" w:hanging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 личностные, метапредметные, предметные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712A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№2. Комплекс организационно-педагогических условий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Календарно-учебный график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программы: материально-техническое, информационное и кадровое обеспечение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Pr="0022502C" w:rsidRDefault="001E1362" w:rsidP="001E1362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материалы</w:t>
            </w:r>
          </w:p>
        </w:tc>
        <w:tc>
          <w:tcPr>
            <w:tcW w:w="1035" w:type="dxa"/>
          </w:tcPr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1362" w:rsidRPr="0022502C" w:rsidTr="00712A92">
        <w:trPr>
          <w:tblCellSpacing w:w="20" w:type="dxa"/>
        </w:trPr>
        <w:tc>
          <w:tcPr>
            <w:tcW w:w="8916" w:type="dxa"/>
          </w:tcPr>
          <w:p w:rsidR="001E1362" w:rsidRDefault="001E1362" w:rsidP="001E1362">
            <w:pPr>
              <w:numPr>
                <w:ilvl w:val="1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02C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1E1362" w:rsidRPr="0022502C" w:rsidRDefault="001E1362" w:rsidP="001E1362">
            <w:pPr>
              <w:numPr>
                <w:ilvl w:val="1"/>
                <w:numId w:val="20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</w:tc>
        <w:tc>
          <w:tcPr>
            <w:tcW w:w="1035" w:type="dxa"/>
          </w:tcPr>
          <w:p w:rsidR="001E1362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E1362" w:rsidRPr="0022502C" w:rsidRDefault="001E1362" w:rsidP="00712A9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E1362" w:rsidRPr="0022502C" w:rsidRDefault="001E1362" w:rsidP="001E1362">
      <w:pPr>
        <w:shd w:val="clear" w:color="auto" w:fill="FFFFFF"/>
        <w:tabs>
          <w:tab w:val="left" w:pos="1260"/>
        </w:tabs>
        <w:spacing w:after="0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8067AF" w:rsidRDefault="001E1362" w:rsidP="001E1362">
      <w:pPr>
        <w:jc w:val="center"/>
        <w:rPr>
          <w:rFonts w:ascii="Times New Roman" w:hAnsi="Times New Roman" w:cs="Times New Roman"/>
          <w:sz w:val="28"/>
          <w:szCs w:val="28"/>
        </w:rPr>
      </w:pPr>
      <w:r w:rsidRPr="00C74AB6">
        <w:rPr>
          <w:rFonts w:ascii="Calibri" w:eastAsia="Times New Roman" w:hAnsi="Calibri" w:cs="Times New Roman"/>
          <w:b/>
          <w:sz w:val="28"/>
        </w:rPr>
        <w:br w:type="page"/>
      </w:r>
    </w:p>
    <w:p w:rsidR="001E1362" w:rsidRPr="001E1362" w:rsidRDefault="001E1362" w:rsidP="001E13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Раздел </w:t>
      </w:r>
      <w:r w:rsidRPr="001E13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№1. Комплекс основных характеристик дополнительной общео</w:t>
      </w:r>
      <w:r w:rsidRPr="001E13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б</w:t>
      </w:r>
      <w:r w:rsidRPr="001E1362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разовательной общеразвивающей программы</w:t>
      </w:r>
    </w:p>
    <w:p w:rsidR="001E1362" w:rsidRPr="001E1362" w:rsidRDefault="001E1362" w:rsidP="001E1362">
      <w:pPr>
        <w:numPr>
          <w:ilvl w:val="1"/>
          <w:numId w:val="23"/>
        </w:numPr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r w:rsidRPr="001E136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E1362" w:rsidRPr="001E1362" w:rsidRDefault="001E1362" w:rsidP="001E13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</w:t>
      </w: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все знать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это программа </w:t>
      </w: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художественной</w:t>
      </w:r>
      <w:r w:rsidRPr="001E1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</w:t>
      </w:r>
      <w:r w:rsidR="00A7024D" w:rsidRPr="00A70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развитие познавательных интересов детей в обл</w:t>
      </w:r>
      <w:r w:rsidR="00A7024D" w:rsidRPr="00A702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024D" w:rsidRPr="00A70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литературы, на воспитание культурного человека</w:t>
      </w:r>
      <w:r w:rsidR="00A7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развитие речевого, воспитание навыков правильного литературного произношения, творческого отношения к слову, знакомство с основными принципами раб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с литературным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произведением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освоения</w:t>
      </w:r>
    </w:p>
    <w:p w:rsidR="00003984" w:rsidRDefault="00003984" w:rsidP="00003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0E8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Pr="00E520E8">
        <w:rPr>
          <w:rFonts w:ascii="Times New Roman" w:hAnsi="Times New Roman" w:cs="Times New Roman"/>
          <w:sz w:val="28"/>
          <w:szCs w:val="28"/>
        </w:rPr>
        <w:t>» предполагает освоение материала на ста</w:t>
      </w:r>
      <w:r w:rsidRPr="00E520E8">
        <w:rPr>
          <w:rFonts w:ascii="Times New Roman" w:hAnsi="Times New Roman" w:cs="Times New Roman"/>
          <w:sz w:val="28"/>
          <w:szCs w:val="28"/>
        </w:rPr>
        <w:t>р</w:t>
      </w:r>
      <w:r w:rsidRPr="00E520E8">
        <w:rPr>
          <w:rFonts w:ascii="Times New Roman" w:hAnsi="Times New Roman" w:cs="Times New Roman"/>
          <w:sz w:val="28"/>
          <w:szCs w:val="28"/>
        </w:rPr>
        <w:t>товом и базовом уровнях.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</w:t>
      </w:r>
      <w:r w:rsidRPr="00E520E8">
        <w:rPr>
          <w:rFonts w:ascii="Times New Roman" w:hAnsi="Times New Roman" w:cs="Times New Roman"/>
          <w:sz w:val="28"/>
          <w:szCs w:val="28"/>
        </w:rPr>
        <w:t>м</w:t>
      </w:r>
      <w:r w:rsidRPr="00E520E8">
        <w:rPr>
          <w:rFonts w:ascii="Times New Roman" w:hAnsi="Times New Roman" w:cs="Times New Roman"/>
          <w:sz w:val="28"/>
          <w:szCs w:val="28"/>
        </w:rPr>
        <w:t>мы. 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</w:t>
      </w:r>
      <w:r w:rsidRPr="00E520E8">
        <w:rPr>
          <w:rFonts w:ascii="Times New Roman" w:hAnsi="Times New Roman" w:cs="Times New Roman"/>
          <w:sz w:val="28"/>
          <w:szCs w:val="28"/>
        </w:rPr>
        <w:t>р</w:t>
      </w:r>
      <w:r w:rsidRPr="00E520E8">
        <w:rPr>
          <w:rFonts w:ascii="Times New Roman" w:hAnsi="Times New Roman" w:cs="Times New Roman"/>
          <w:sz w:val="28"/>
          <w:szCs w:val="28"/>
        </w:rPr>
        <w:t>тины в рамках содер</w:t>
      </w:r>
      <w:r>
        <w:rPr>
          <w:rFonts w:ascii="Times New Roman" w:hAnsi="Times New Roman" w:cs="Times New Roman"/>
          <w:sz w:val="28"/>
          <w:szCs w:val="28"/>
        </w:rPr>
        <w:t xml:space="preserve">жательно-тематического </w:t>
      </w:r>
      <w:r w:rsidRPr="00E520E8">
        <w:rPr>
          <w:rFonts w:ascii="Times New Roman" w:hAnsi="Times New Roman" w:cs="Times New Roman"/>
          <w:sz w:val="28"/>
          <w:szCs w:val="28"/>
        </w:rPr>
        <w:t>направления  программы.</w:t>
      </w:r>
    </w:p>
    <w:p w:rsidR="00003984" w:rsidRPr="00E520E8" w:rsidRDefault="00003984" w:rsidP="000039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Актуальность программы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03984" w:rsidRPr="00003984" w:rsidRDefault="00003984" w:rsidP="00003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39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Литература – это часть искусства, которая является важной сферой, где духовные ценности реализуются и живут практически в чистом виде.</w:t>
      </w:r>
    </w:p>
    <w:p w:rsidR="00003984" w:rsidRDefault="001E1362" w:rsidP="000039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Огромно и познавател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ьно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значение литературы в дошкольном образ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вательном учреждении</w:t>
      </w:r>
      <w:r w:rsidR="004974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039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Подобная 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работа способствует развитию </w:t>
      </w:r>
      <w:r w:rsidR="00003984"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творческих способностей</w:t>
      </w:r>
      <w:r w:rsidR="00712A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повышению качества подготовки воспитанников. Выраз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тельное чтение в условиях дошкольного образовательного учреждения – это</w:t>
      </w:r>
      <w:r w:rsidR="000039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как правило,</w:t>
      </w:r>
      <w:r w:rsidRPr="001E13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художественное чтение. </w:t>
      </w:r>
    </w:p>
    <w:p w:rsidR="0049744C" w:rsidRDefault="00712A92" w:rsidP="0049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Художественное</w:t>
      </w:r>
      <w:r w:rsidR="0049744C" w:rsidRPr="00A62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предполагает соавторство писателя, поэта и чтеца. Интонация при чтении художественных произведений является ест</w:t>
      </w:r>
      <w:r w:rsidR="0049744C" w:rsidRPr="00A62B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9744C" w:rsidRPr="00A62BCF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ственным следствием глубокого проникновения в замысел автора, верного и яркого представления изображаемой в произведении жизни, эмоционального к ней отношения и активного желания вызвать у слушателей соответству</w:t>
      </w:r>
      <w:r w:rsidR="0049744C" w:rsidRPr="00A62BCF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9744C" w:rsidRPr="00A62BCF">
        <w:rPr>
          <w:rFonts w:ascii="Times New Roman" w:hAnsi="Times New Roman" w:cs="Times New Roman"/>
          <w:sz w:val="28"/>
          <w:szCs w:val="28"/>
          <w:shd w:val="clear" w:color="auto" w:fill="FFFFFF"/>
        </w:rPr>
        <w:t>щие мысли, чувства и образы.</w:t>
      </w:r>
    </w:p>
    <w:p w:rsidR="00712A92" w:rsidRPr="00712A92" w:rsidRDefault="0049744C" w:rsidP="00712A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7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подчеркивает важность реализации творческого п</w:t>
      </w:r>
      <w:r w:rsidRPr="0049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7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тенциала детей в области </w:t>
      </w:r>
      <w:r w:rsidR="00712A9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чтения</w:t>
      </w:r>
      <w:r w:rsidRPr="00497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Литературные способн</w:t>
      </w:r>
      <w:r w:rsidRPr="0049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7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 – как часть эстетической потребности должн</w:t>
      </w:r>
      <w:r w:rsidR="00712A92">
        <w:rPr>
          <w:rFonts w:ascii="Times New Roman" w:eastAsia="Times New Roman" w:hAnsi="Times New Roman" w:cs="Times New Roman"/>
          <w:sz w:val="28"/>
          <w:szCs w:val="28"/>
          <w:lang w:eastAsia="ru-RU"/>
        </w:rPr>
        <w:t>ы развиваться на каждом з</w:t>
      </w:r>
      <w:r w:rsidR="007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нятии, в особенности для детей дошкольного возраста, потому что именно в это время формируются духовно-нравственные ценности, творческие сп</w:t>
      </w:r>
      <w:r w:rsidR="00712A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12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собности и любовь к литературе.</w:t>
      </w:r>
      <w:r w:rsidR="00712A92" w:rsidRP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Приобщение к огромному многостороннему миру </w:t>
      </w:r>
      <w:r w:rsid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литературы</w:t>
      </w:r>
      <w:r w:rsidR="00712A92" w:rsidRP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предпосылки для формирования гражданина с акти</w:t>
      </w:r>
      <w:r w:rsidR="00712A92" w:rsidRP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12A92" w:rsidRP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>ной жизненной позицией, человека, способного видеть и ценить мир пр</w:t>
      </w:r>
      <w:r w:rsidR="00712A92" w:rsidRP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12A92" w:rsidRPr="00712A9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красного, развивает личность и ее эстетические позиции.</w:t>
      </w: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 целесообразность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1979" w:rsidRDefault="00A61979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педагогически целесообразна, так как способствует более разностороннему раскрытию индивидуальных речевых способностей ребе</w:t>
      </w:r>
      <w:r w:rsidRPr="00A6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A6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ка; созданию речевых ситуаций, стимулирующих мотивацию развития речи учащихся; развитию у детей интереса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литературному слову</w:t>
      </w:r>
      <w:r w:rsidRPr="00A6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Владение художественным чтением помогает детям полноценно во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принимать текст, осознавая его образную природу. Оно усиливает внимание к родному языку, развивает речевой слух; текст начинает ощущаться как ж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 поток, где нет пугающего набора букв и знаков препинания, а есть вза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мосвязь и движение мыслей, образов, эмоций.</w:t>
      </w:r>
    </w:p>
    <w:p w:rsid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по художественному чтению развивают у детей выразител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ность речи, эмоциональную сферу и образное мышление, раскрепощают их личность, воспитывают уверенность в себе, формируя основы мировоззрения и нравственных представлений.</w:t>
      </w:r>
    </w:p>
    <w:p w:rsidR="00A61979" w:rsidRPr="001E1362" w:rsidRDefault="00A61979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362" w:rsidRPr="001E1362" w:rsidRDefault="001E1362" w:rsidP="001E1362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Отличительные особенности программы</w:t>
      </w:r>
    </w:p>
    <w:p w:rsidR="001E1362" w:rsidRDefault="001E1362" w:rsidP="001E13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системе дополнительного образования существует ряд образовател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пр</w:t>
      </w:r>
      <w:r w:rsidR="00A6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ограмм по художественному слову, которые направлены в основном на детей школьного возраста (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«Студия художественного слова» (авт.-сост. Горелова Е.В., Тюменская область), «Художественное слово» (авт.-сост. Б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кова Х.И., г. Грозный) и «Художественное слово» (авт.-сост. Яковлева О.А., г. Пустошка)</w:t>
      </w:r>
      <w:r w:rsidR="00A619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1E1362" w:rsidRPr="001E1362" w:rsidRDefault="00A61979" w:rsidP="00A6197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«Хочу все знать» </w:t>
      </w:r>
      <w:r w:rsidR="001E1362"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отличается от других следующими ос</w:t>
      </w:r>
      <w:r w:rsidR="001E1362"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1E1362" w:rsidRPr="001E13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бенностями:</w:t>
      </w:r>
    </w:p>
    <w:p w:rsidR="001E1362" w:rsidRPr="00B12BDF" w:rsidRDefault="00696C48" w:rsidP="001A3B0D">
      <w:pPr>
        <w:numPr>
          <w:ilvl w:val="0"/>
          <w:numId w:val="2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возраст воспитанников 6-7</w:t>
      </w:r>
      <w:r w:rsidR="001E1362" w:rsidRPr="00B12B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лет;</w:t>
      </w:r>
    </w:p>
    <w:p w:rsidR="001E1362" w:rsidRPr="001E1362" w:rsidRDefault="001E1362" w:rsidP="001A3B0D">
      <w:pPr>
        <w:numPr>
          <w:ilvl w:val="0"/>
          <w:numId w:val="2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уровень освоения стартовый и базовый;</w:t>
      </w:r>
    </w:p>
    <w:p w:rsidR="00A61979" w:rsidRPr="00A61979" w:rsidRDefault="001E1362" w:rsidP="001A3B0D">
      <w:pPr>
        <w:numPr>
          <w:ilvl w:val="0"/>
          <w:numId w:val="24"/>
        </w:numPr>
        <w:shd w:val="clear" w:color="auto" w:fill="FFFFFF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количество часов – </w:t>
      </w:r>
      <w:r w:rsidR="00696C48" w:rsidRPr="00B12B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144ч</w:t>
      </w:r>
      <w:r w:rsidR="00696C48" w:rsidRPr="00A619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61979" w:rsidRPr="00A619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содержит</w:t>
      </w:r>
      <w:r w:rsidR="00A619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духовно-нравственную направленность</w:t>
      </w:r>
      <w:r w:rsidR="00A61979" w:rsidRPr="00A619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рамках литературы и творчества</w:t>
      </w:r>
      <w:r w:rsidR="00A61979" w:rsidRPr="00A6197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</w:p>
    <w:p w:rsidR="00A61979" w:rsidRDefault="00A61979" w:rsidP="001A3B0D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61979" w:rsidRDefault="00A61979" w:rsidP="00A61979">
      <w:pPr>
        <w:shd w:val="clear" w:color="auto" w:fill="FFFFFF"/>
        <w:spacing w:after="0"/>
        <w:ind w:left="2138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696C48" w:rsidRDefault="00696C48" w:rsidP="00A61979">
      <w:pPr>
        <w:shd w:val="clear" w:color="auto" w:fill="FFFFFF"/>
        <w:spacing w:after="0"/>
        <w:ind w:left="2138"/>
        <w:contextualSpacing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1E1362" w:rsidRPr="00B12BDF" w:rsidRDefault="001E1362" w:rsidP="00A6197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 xml:space="preserve">Адресат программы. </w:t>
      </w:r>
    </w:p>
    <w:p w:rsidR="001E1362" w:rsidRPr="001E1362" w:rsidRDefault="001E1362" w:rsidP="001E13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12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рассчитана на </w:t>
      </w:r>
      <w:proofErr w:type="gramStart"/>
      <w:r w:rsidRPr="00B12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="00696C48" w:rsidRPr="00B12BD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E1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96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="00001D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тарше</w:t>
      </w:r>
      <w:r w:rsidR="00696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дошкольного во</w:t>
      </w:r>
      <w:r w:rsidR="00696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</w:t>
      </w:r>
      <w:r w:rsidR="00696C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раста</w:t>
      </w:r>
    </w:p>
    <w:p w:rsidR="001E1362" w:rsidRPr="001E1362" w:rsidRDefault="001E1362" w:rsidP="001E136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сроки освоения программы</w:t>
      </w:r>
      <w:r w:rsidRPr="00B12B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C14C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B12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рассчитана на 1 год обучения (144 часа).</w:t>
      </w:r>
    </w:p>
    <w:p w:rsidR="001E1362" w:rsidRPr="001E1362" w:rsidRDefault="001E1362" w:rsidP="001E136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</w:t>
      </w:r>
      <w:r w:rsidRPr="001E1362">
        <w:rPr>
          <w:rFonts w:ascii="Times New Roman" w:eastAsia="Times New Roman" w:hAnsi="Times New Roman" w:cs="Times New Roman"/>
          <w:sz w:val="28"/>
          <w:szCs w:val="28"/>
        </w:rPr>
        <w:t xml:space="preserve">: смешанная: </w:t>
      </w:r>
      <w:r w:rsidR="00F2216D" w:rsidRPr="00F2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индивидуальная </w:t>
      </w:r>
      <w:r w:rsidR="00F2216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2216D" w:rsidRPr="00F221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16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групповая.</w:t>
      </w:r>
    </w:p>
    <w:p w:rsidR="001E1362" w:rsidRPr="001E1362" w:rsidRDefault="001E1362" w:rsidP="001E1362">
      <w:pPr>
        <w:shd w:val="clear" w:color="auto" w:fill="FFFFFF"/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образовательного процесса:</w:t>
      </w:r>
      <w:r w:rsidRPr="001E13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1362" w:rsidRPr="00B12BDF" w:rsidRDefault="001E1362" w:rsidP="001E13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BDF">
        <w:rPr>
          <w:rFonts w:ascii="Times New Roman" w:eastAsia="Times New Roman" w:hAnsi="Times New Roman" w:cs="Times New Roman"/>
          <w:sz w:val="28"/>
          <w:szCs w:val="28"/>
        </w:rPr>
        <w:t>Очные занятия: беседы,</w:t>
      </w:r>
      <w:r w:rsidR="00001D39" w:rsidRPr="00B12BDF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консультации, </w:t>
      </w:r>
      <w:r w:rsidRPr="00B12BDF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занятия, творч</w:t>
      </w:r>
      <w:r w:rsidRPr="00B12BD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2BDF">
        <w:rPr>
          <w:rFonts w:ascii="Times New Roman" w:eastAsia="Times New Roman" w:hAnsi="Times New Roman" w:cs="Times New Roman"/>
          <w:sz w:val="28"/>
          <w:szCs w:val="28"/>
        </w:rPr>
        <w:t>ская работа.</w:t>
      </w:r>
    </w:p>
    <w:p w:rsidR="001E1362" w:rsidRPr="001E1362" w:rsidRDefault="001E1362" w:rsidP="001E1362">
      <w:pPr>
        <w:spacing w:before="240" w:after="0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16D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очном формате </w:t>
      </w:r>
      <w:r w:rsidR="00F2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2 раза 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по</w:t>
      </w:r>
      <w:r w:rsidR="00F2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</w:t>
      </w:r>
      <w:r w:rsidRPr="001E1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E1362" w:rsidRPr="001E1362" w:rsidRDefault="001E1362" w:rsidP="001E13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362" w:rsidRPr="001E1362" w:rsidRDefault="001E1362" w:rsidP="001E136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1.2. Цель и задачи программы</w:t>
      </w:r>
    </w:p>
    <w:p w:rsidR="00A32801" w:rsidRDefault="001E1362" w:rsidP="00A328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</w:pPr>
      <w:r w:rsidRPr="001E1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1E13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Цель программы </w:t>
      </w:r>
      <w:r w:rsidRPr="001E136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- </w:t>
      </w:r>
      <w:r w:rsidRPr="001E1362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 </w:t>
      </w:r>
      <w:r w:rsid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с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оздание условий для воспитания гармоничной, разносторонне развитой личности с высоким культурным потенциалом, о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б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ладающей </w:t>
      </w:r>
      <w:r w:rsid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знаниями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в области </w:t>
      </w:r>
      <w:r w:rsid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детской 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литературы, способной к саморазв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и</w:t>
      </w:r>
      <w:r w:rsidR="00A32801" w:rsidRP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тию в области культуры и искусства</w:t>
      </w:r>
      <w:r w:rsidR="00A32801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.</w:t>
      </w:r>
    </w:p>
    <w:p w:rsidR="001E1362" w:rsidRPr="001E1362" w:rsidRDefault="001E1362" w:rsidP="00A32801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E136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1E1362" w:rsidRPr="001E1362" w:rsidRDefault="001E1362" w:rsidP="00A3280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E13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571F7E" w:rsidRPr="001E1362" w:rsidRDefault="00571F7E" w:rsidP="00571F7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привить знания, умения и навыки выражения</w:t>
      </w:r>
      <w:r w:rsidRPr="001E1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художественного слова;</w:t>
      </w:r>
    </w:p>
    <w:p w:rsidR="001E1362" w:rsidRDefault="00571F7E" w:rsidP="00A328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обучить</w:t>
      </w:r>
      <w:r w:rsidR="001E1362" w:rsidRPr="001E1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художественному чтению произведений (наизусть);</w:t>
      </w:r>
    </w:p>
    <w:p w:rsidR="00A32801" w:rsidRPr="001E1362" w:rsidRDefault="00A32801" w:rsidP="00A328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чёткую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артикул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яцию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произно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шение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слова, в соо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ветствии с орфоэпическими нормами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1362" w:rsidRPr="001E1362" w:rsidRDefault="001E1362" w:rsidP="00A3280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1E13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A32801" w:rsidRDefault="00571F7E" w:rsidP="00A3280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развить творческое мышление</w:t>
      </w:r>
      <w:r w:rsidR="001E1362" w:rsidRPr="001E13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32801" w:rsidRDefault="00A32801" w:rsidP="00A3280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ить познавательный интерес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воспитанников;</w:t>
      </w:r>
    </w:p>
    <w:p w:rsidR="00A32801" w:rsidRPr="00A32801" w:rsidRDefault="00A32801" w:rsidP="00A3280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развить интонационную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вырази</w:t>
      </w:r>
      <w:r w:rsidR="00571F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тельность</w:t>
      </w:r>
      <w:r w:rsidRPr="00A328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устного высказывания</w:t>
      </w:r>
    </w:p>
    <w:p w:rsidR="001E1362" w:rsidRPr="001E1362" w:rsidRDefault="001E1362" w:rsidP="00571F7E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1E136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571F7E" w:rsidRDefault="00571F7E" w:rsidP="00571F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способствовать</w:t>
      </w:r>
      <w:r w:rsidRPr="00E520E8">
        <w:rPr>
          <w:rFonts w:ascii="Times New Roman" w:eastAsia="Times New Roman" w:hAnsi="Times New Roman" w:cs="Times New Roman"/>
          <w:sz w:val="28"/>
          <w:szCs w:val="28"/>
        </w:rPr>
        <w:t xml:space="preserve"> самоопределению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E520E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1F7E" w:rsidRPr="00E520E8" w:rsidRDefault="00571F7E" w:rsidP="00571F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F7E">
        <w:rPr>
          <w:rFonts w:ascii="Times New Roman" w:eastAsia="Times New Roman" w:hAnsi="Times New Roman" w:cs="Times New Roman"/>
          <w:sz w:val="28"/>
          <w:szCs w:val="28"/>
        </w:rPr>
        <w:t>воспитывать правильные отношения со сверстниками и взрослыми, умение слушать и слышать.</w:t>
      </w:r>
    </w:p>
    <w:p w:rsidR="00571F7E" w:rsidRDefault="00571F7E" w:rsidP="00571F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520E8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 эмоционально-ценностное отношение</w:t>
      </w:r>
      <w:r w:rsidRPr="00E520E8">
        <w:rPr>
          <w:rFonts w:ascii="Times New Roman" w:eastAsia="Times New Roman" w:hAnsi="Times New Roman" w:cs="Times New Roman"/>
          <w:sz w:val="28"/>
          <w:szCs w:val="28"/>
        </w:rPr>
        <w:t xml:space="preserve"> к окружающему ми</w:t>
      </w:r>
      <w:r>
        <w:rPr>
          <w:rFonts w:ascii="Times New Roman" w:eastAsia="Times New Roman" w:hAnsi="Times New Roman" w:cs="Times New Roman"/>
          <w:sz w:val="28"/>
          <w:szCs w:val="28"/>
        </w:rPr>
        <w:t>ру через творчество;</w:t>
      </w:r>
    </w:p>
    <w:p w:rsidR="00571F7E" w:rsidRDefault="00571F7E" w:rsidP="00571F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71F7E">
        <w:rPr>
          <w:rFonts w:ascii="Times New Roman" w:eastAsia="Times New Roman" w:hAnsi="Times New Roman" w:cs="Times New Roman"/>
          <w:sz w:val="28"/>
          <w:szCs w:val="28"/>
        </w:rPr>
        <w:t>воспитать любовь к художественному чтению.</w:t>
      </w:r>
    </w:p>
    <w:p w:rsidR="00571F7E" w:rsidRDefault="00571F7E" w:rsidP="00571F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312" w:rsidRDefault="00B07312" w:rsidP="00571F7E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F7E" w:rsidRPr="00571F7E" w:rsidRDefault="00571F7E" w:rsidP="00571F7E">
      <w:pPr>
        <w:tabs>
          <w:tab w:val="left" w:pos="993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F7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1.3 Содержание программы</w:t>
      </w:r>
    </w:p>
    <w:tbl>
      <w:tblPr>
        <w:tblW w:w="5462" w:type="pct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53"/>
        <w:gridCol w:w="2138"/>
        <w:gridCol w:w="4110"/>
      </w:tblGrid>
      <w:tr w:rsidR="009E6258" w:rsidRPr="009E6258" w:rsidTr="000123A2"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(блок)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9E6258" w:rsidRPr="009E6258" w:rsidTr="000123A2">
        <w:tc>
          <w:tcPr>
            <w:tcW w:w="2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Введение</w:t>
            </w: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1)Цели и задачи кружка «Выр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зительное чтение»</w:t>
            </w:r>
          </w:p>
        </w:tc>
        <w:tc>
          <w:tcPr>
            <w:tcW w:w="10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9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9E6258" w:rsidRPr="009E6258" w:rsidTr="000123A2">
        <w:trPr>
          <w:trHeight w:val="595"/>
        </w:trPr>
        <w:tc>
          <w:tcPr>
            <w:tcW w:w="21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Техника речи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2)Искусство  дыхания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3)Голос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4)Дикция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rPr>
          <w:trHeight w:val="654"/>
        </w:trPr>
        <w:tc>
          <w:tcPr>
            <w:tcW w:w="21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5)Индивидуаль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 над дикцией учащихся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rPr>
          <w:trHeight w:val="595"/>
        </w:trPr>
        <w:tc>
          <w:tcPr>
            <w:tcW w:w="2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6)Конкурс чтецов (любимые 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хи)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Правила литературного прои</w:t>
            </w:r>
            <w:r w:rsidRPr="009E6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</w:t>
            </w:r>
            <w:r w:rsidRPr="009E6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ношения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7)Теоретические сведения о л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гике чтения.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widowControl w:val="0"/>
              <w:shd w:val="clear" w:color="auto" w:fill="FFFFFF"/>
              <w:tabs>
                <w:tab w:val="left" w:pos="902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8)Орфоэпическое произношение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9)Тренировочные упражнения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Интонация. </w:t>
            </w: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10)Темп. Ритм.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11)Эмоционально-образная в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разительность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12)Сопереживание.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13)Паузы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Чтение по ролям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15)Конкурс стихов «Русские п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эты о русской природе».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rPr>
          <w:trHeight w:val="323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16)Выразительное чтение прозы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Рассказывание         </w:t>
            </w: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17)Виды рассказывания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6258" w:rsidRPr="009E6258" w:rsidTr="000123A2">
        <w:tc>
          <w:tcPr>
            <w:tcW w:w="216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18)Рассказ близкий к тексту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c>
          <w:tcPr>
            <w:tcW w:w="21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E62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Мимика и жестикуляция</w:t>
            </w: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 w:cs="Times New Roman"/>
                <w:sz w:val="24"/>
                <w:szCs w:val="24"/>
              </w:rPr>
              <w:t xml:space="preserve">23)Понятие о мимике и жесте 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9E6258" w:rsidRPr="009E6258" w:rsidTr="000123A2">
        <w:trPr>
          <w:trHeight w:val="647"/>
        </w:trPr>
        <w:tc>
          <w:tcPr>
            <w:tcW w:w="21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58">
              <w:rPr>
                <w:rFonts w:ascii="Times New Roman" w:hAnsi="Times New Roman" w:cs="Times New Roman"/>
                <w:sz w:val="24"/>
                <w:szCs w:val="24"/>
              </w:rPr>
              <w:t>24)Конкурс чтецов ко Дню П</w:t>
            </w:r>
            <w:r w:rsidRPr="009E62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258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9E6258" w:rsidRPr="009E6258" w:rsidTr="000123A2">
        <w:trPr>
          <w:trHeight w:val="321"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258">
              <w:rPr>
                <w:rFonts w:ascii="Times New Roman" w:hAnsi="Times New Roman" w:cs="Times New Roman"/>
                <w:sz w:val="24"/>
                <w:szCs w:val="24"/>
              </w:rPr>
              <w:t>25) Итоговое занятие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Практическое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258" w:rsidRPr="009E6258" w:rsidRDefault="009E6258" w:rsidP="009E62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</w:tbl>
    <w:p w:rsidR="0009707F" w:rsidRDefault="0009707F" w:rsidP="00632D46">
      <w:pPr>
        <w:rPr>
          <w:rFonts w:ascii="Times New Roman" w:hAnsi="Times New Roman" w:cs="Times New Roman"/>
          <w:sz w:val="28"/>
          <w:szCs w:val="28"/>
        </w:rPr>
      </w:pPr>
    </w:p>
    <w:p w:rsidR="00632D46" w:rsidRDefault="004C5CCD" w:rsidP="009E6258">
      <w:pPr>
        <w:pageBreakBefore/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lastRenderedPageBreak/>
        <w:t xml:space="preserve">                            </w:t>
      </w:r>
      <w:r w:rsidR="00632D46" w:rsidRPr="00632D4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Содержание учебного плана</w:t>
      </w:r>
    </w:p>
    <w:p w:rsidR="00632D46" w:rsidRPr="00B12BDF" w:rsidRDefault="00632D46" w:rsidP="009E6258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14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 xml:space="preserve">Вводное занятие </w:t>
      </w:r>
    </w:p>
    <w:p w:rsidR="00632D46" w:rsidRPr="00B12BDF" w:rsidRDefault="00632D46" w:rsidP="009E62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Теория.</w:t>
      </w:r>
      <w:r w:rsidRPr="00B12B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B12B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Знакомство с программой. Инструктаж по</w:t>
      </w:r>
      <w:r w:rsidRPr="00B12B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12B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безопасности.</w:t>
      </w:r>
    </w:p>
    <w:p w:rsidR="003641DF" w:rsidRDefault="003641DF" w:rsidP="009E625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2. Техника речи (</w:t>
      </w:r>
      <w:r w:rsidRPr="003641DF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Искусство  дыхания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)</w:t>
      </w:r>
    </w:p>
    <w:p w:rsidR="00632D46" w:rsidRDefault="00632D46" w:rsidP="009E625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Теория.</w:t>
      </w:r>
      <w:r w:rsidRPr="00B12BD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B12B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Понятие «</w:t>
      </w:r>
      <w:r w:rsidR="00F7140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="005C4F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ыхание</w:t>
      </w:r>
      <w:r w:rsidRPr="00B12BD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». </w:t>
      </w:r>
    </w:p>
    <w:p w:rsidR="008B65B0" w:rsidRPr="008B65B0" w:rsidRDefault="005C4FDC" w:rsidP="009E625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Изучение техники дыхания, дыхательной гимнастики.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Подбор упражнений для развития 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дыхания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детей, применение их на практ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ке.</w:t>
      </w:r>
      <w:r w:rsidR="008B65B0" w:rsidRPr="008B6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65B0" w:rsidRPr="008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Стихи, посвященные дню Дошкольного работника. (27 се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тября); дню Матери (октябрь)</w:t>
      </w:r>
    </w:p>
    <w:p w:rsidR="005C4FDC" w:rsidRDefault="005C4FDC" w:rsidP="009E62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  <w:t>3. Техника речи (</w:t>
      </w:r>
      <w:r w:rsidRPr="005C4FDC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  <w:t>Голос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  <w:t>)</w:t>
      </w:r>
    </w:p>
    <w:p w:rsidR="00632D46" w:rsidRPr="005C4FDC" w:rsidRDefault="00632D46" w:rsidP="009E62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Cs/>
          <w:i/>
          <w:spacing w:val="1"/>
          <w:sz w:val="28"/>
          <w:szCs w:val="28"/>
          <w:lang w:eastAsia="ru-RU"/>
        </w:rPr>
        <w:t>Теория</w:t>
      </w:r>
      <w:r w:rsidRPr="00B12BDF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.  </w:t>
      </w:r>
      <w:r w:rsidR="00696C48" w:rsidRPr="00B12B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5C4FD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Понятие «Голос»</w:t>
      </w:r>
      <w:r w:rsidR="00123DA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5C4FDC" w:rsidRPr="005C4FDC" w:rsidRDefault="00632D46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Практика.</w:t>
      </w:r>
      <w:r w:rsidRPr="00B12BD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C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голоса 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 </w:t>
      </w:r>
      <w:r w:rsidR="005C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детей по основным этапам работы</w:t>
      </w:r>
      <w:r w:rsidR="005C4FDC" w:rsidRPr="005C4FDC">
        <w:t xml:space="preserve"> 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Д.</w:t>
      </w:r>
      <w:r w:rsidR="005C4FDC" w:rsidRPr="005C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Е. </w:t>
      </w:r>
      <w:proofErr w:type="spellStart"/>
      <w:r w:rsidR="005C4FDC" w:rsidRPr="005C4F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Огороднов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proofErr w:type="spellEnd"/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Подбор упражнений для развития голоса детей, применение их на практике.</w:t>
      </w:r>
      <w:r w:rsidR="008B65B0" w:rsidRPr="008B65B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65B0" w:rsidRPr="008B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Стихи русских поэтов. «У лукоморья» «Руслана Людмила»</w:t>
      </w:r>
    </w:p>
    <w:p w:rsidR="00F7140B" w:rsidRPr="00F7140B" w:rsidRDefault="00F7140B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4. </w:t>
      </w:r>
      <w:r w:rsidRPr="00F7140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Техника речи (Дикция)</w:t>
      </w:r>
    </w:p>
    <w:p w:rsidR="00632D46" w:rsidRPr="00B12BDF" w:rsidRDefault="00632D46" w:rsidP="009E625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Cs/>
          <w:i/>
          <w:spacing w:val="6"/>
          <w:sz w:val="28"/>
          <w:szCs w:val="28"/>
          <w:lang w:eastAsia="ru-RU"/>
        </w:rPr>
        <w:t>Теория.</w:t>
      </w:r>
      <w:r w:rsidRPr="00B12BDF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 </w:t>
      </w:r>
      <w:r w:rsidR="00F7140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Понятие «Дикция»</w:t>
      </w:r>
      <w:r w:rsidR="00123DA8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</w:t>
      </w:r>
    </w:p>
    <w:p w:rsidR="00F7140B" w:rsidRPr="00F7140B" w:rsidRDefault="00632D46" w:rsidP="009E6258">
      <w:pPr>
        <w:ind w:firstLine="709"/>
        <w:jc w:val="both"/>
      </w:pPr>
      <w:r w:rsidRPr="00B12BDF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>Практика.</w:t>
      </w:r>
      <w:r w:rsidRPr="00B12BD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Развитие дикции у детей</w:t>
      </w:r>
      <w:r w:rsidR="00F7140B">
        <w:t xml:space="preserve">. 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Подбор упражнений для разв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тия голоса детей, применение их на практике. Изучение скороговорок, п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слови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</w:t>
      </w:r>
      <w:r w:rsidR="00F7140B" w:rsidRP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поговор</w:t>
      </w:r>
      <w:r w:rsid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F714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к.</w:t>
      </w:r>
      <w:r w:rsid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Материал: 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«Ходит конь по бережку», «Как у нашего с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еда»,</w:t>
      </w:r>
      <w:r w:rsid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«Стучит, бренчит по улице», «</w:t>
      </w:r>
      <w:proofErr w:type="gramStart"/>
      <w:r w:rsid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нним-рано</w:t>
      </w:r>
      <w:proofErr w:type="gramEnd"/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поутру», «Уж как </w:t>
      </w:r>
      <w:proofErr w:type="spellStart"/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яль</w:t>
      </w:r>
      <w:proofErr w:type="spellEnd"/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мою коров</w:t>
      </w:r>
      <w:r w:rsid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ушку люб</w:t>
      </w:r>
      <w:r w:rsidR="008B65B0" w:rsidRPr="008B65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лю».</w:t>
      </w:r>
    </w:p>
    <w:p w:rsidR="00F7140B" w:rsidRPr="00F7140B" w:rsidRDefault="00F7140B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F7140B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5. Техника речи (Индивидуальная работа над дикцией учащихся)</w:t>
      </w:r>
    </w:p>
    <w:p w:rsidR="00632D46" w:rsidRPr="00B12BDF" w:rsidRDefault="00632D46" w:rsidP="009E625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i/>
          <w:spacing w:val="8"/>
          <w:sz w:val="28"/>
          <w:szCs w:val="28"/>
          <w:lang w:eastAsia="ru-RU"/>
        </w:rPr>
        <w:t>Практика.</w:t>
      </w:r>
      <w:r w:rsidRPr="00B12BD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="00F7140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Индивид</w:t>
      </w:r>
      <w:r w:rsidR="008B65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уальная работа с воспитанниками, направле</w:t>
      </w:r>
      <w:r w:rsidR="008B65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</w:t>
      </w:r>
      <w:r w:rsidR="008B65B0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ная на улучшения дикции.</w:t>
      </w:r>
    </w:p>
    <w:p w:rsidR="008B65B0" w:rsidRDefault="008B65B0" w:rsidP="009E6258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6. Техника речи (Конкурс чтецов)</w:t>
      </w:r>
    </w:p>
    <w:p w:rsidR="006F3F5A" w:rsidRPr="008B65B0" w:rsidRDefault="008B65B0" w:rsidP="009E6258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</w:t>
      </w:r>
      <w:r w:rsidR="00632D46" w:rsidRPr="00B12BDF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. </w:t>
      </w:r>
      <w:r w:rsidR="00632D46" w:rsidRPr="00B12BD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воспитанниками стихотворений на материале ст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хов о Родине </w:t>
      </w:r>
      <w:r w:rsidRPr="008B65B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В.</w:t>
      </w:r>
      <w:r w:rsidR="00123DA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8B65B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Жуковский. Суриков И. «Детство» (отрывок)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6F3F5A" w:rsidRPr="00123DA8" w:rsidRDefault="00123DA8" w:rsidP="009E6258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D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Правила литературного произношения (Теоретические сведения о логике чтения).</w:t>
      </w:r>
    </w:p>
    <w:p w:rsidR="003641DF" w:rsidRDefault="00123DA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23DA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Лекция педагога.</w:t>
      </w:r>
    </w:p>
    <w:p w:rsidR="00123DA8" w:rsidRPr="00123DA8" w:rsidRDefault="00123DA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123DA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8. Правила литературного произношения (Орфоэпическое прои</w:t>
      </w:r>
      <w:r w:rsidRPr="00123DA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з</w:t>
      </w:r>
      <w:r w:rsidRPr="00123DA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ношение)</w:t>
      </w:r>
    </w:p>
    <w:p w:rsidR="00123DA8" w:rsidRDefault="00123DA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23DA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Техника орфоэпического произношения.</w:t>
      </w:r>
    </w:p>
    <w:p w:rsidR="00123DA8" w:rsidRPr="00123DA8" w:rsidRDefault="00123DA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</w:t>
      </w:r>
      <w:r w:rsidRPr="00B12BDF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Обучение воспитанников технике орфоэпического прои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ношения, закрепление знаний на практике через материал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хов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родной природе Берестов 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Весе</w:t>
      </w:r>
      <w:r w:rsid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лое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то»,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Пушкин А.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123DA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Зимний вечер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:rsidR="003641DF" w:rsidRPr="00076FC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76FC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lastRenderedPageBreak/>
        <w:t>9. Правила литературного произношения (Тренировочные упра</w:t>
      </w:r>
      <w:r w:rsidRPr="00076FC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ж</w:t>
      </w:r>
      <w:r w:rsidRPr="00076FC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нения)</w:t>
      </w:r>
    </w:p>
    <w:p w:rsidR="00076FC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</w:t>
      </w:r>
      <w:r w:rsidRPr="00B12BDF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Закрепление полученных навыков на материале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стихов</w:t>
      </w:r>
      <w:r w:rsidRP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76F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Михалкова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76FC8" w:rsidRPr="00076FC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</w:pPr>
      <w:r w:rsidRPr="00076FC8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 xml:space="preserve">10. </w:t>
      </w:r>
      <w:proofErr w:type="gramStart"/>
      <w:r w:rsidRPr="00076FC8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Интонация (Темп.</w:t>
      </w:r>
      <w:proofErr w:type="gramEnd"/>
      <w:r w:rsidRPr="00076FC8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 xml:space="preserve"> </w:t>
      </w:r>
      <w:proofErr w:type="gramStart"/>
      <w:r w:rsidRPr="00076FC8"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  <w:lang w:eastAsia="ru-RU"/>
        </w:rPr>
        <w:t>Ритм)</w:t>
      </w:r>
      <w:proofErr w:type="gramEnd"/>
    </w:p>
    <w:p w:rsidR="00123DA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076FC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Понятия «Темп» и «Ритм».</w:t>
      </w:r>
    </w:p>
    <w:p w:rsidR="00076FC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076FC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Развитие компонентов интонации на материале Шевцовой Е.Е.,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Забродиной</w:t>
      </w:r>
      <w:proofErr w:type="spellEnd"/>
      <w:r w:rsidRPr="00076FC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Л.В.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с использованием стихов </w:t>
      </w:r>
      <w:r w:rsidRPr="00076FC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 родном крае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076FC8" w:rsidRPr="00076FC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076FC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11. Интонация (Эмоционально-образная выразительность)</w:t>
      </w:r>
    </w:p>
    <w:p w:rsidR="00076FC8" w:rsidRPr="00076FC8" w:rsidRDefault="00076FC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76FC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AA2BE0" w:rsidRPr="00AA2BE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Понятия «Эмоционально-образная выразительность»</w:t>
      </w:r>
      <w:r w:rsidR="00AA2BE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, акцент на средствах выразительности.</w:t>
      </w:r>
    </w:p>
    <w:p w:rsidR="00076FC8" w:rsidRDefault="00AA2BE0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A2BE0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Обучение воспитанников </w:t>
      </w:r>
      <w:r w:rsidRPr="00AA2B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эмоционально-образной выраз</w:t>
      </w:r>
      <w:r w:rsidRPr="00AA2B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2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речь, мимику, жесты, используя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</w:t>
      </w:r>
      <w:r w:rsidRPr="00AA2BE0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тихи С. Есенина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AA2BE0" w:rsidRPr="00AA2BE0" w:rsidRDefault="00AA2BE0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AA2BE0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12. Интонация (Сопереживание)</w:t>
      </w:r>
    </w:p>
    <w:p w:rsidR="00AA2BE0" w:rsidRPr="00AA2BE0" w:rsidRDefault="00AA2BE0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A2BE0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Понятие «сопереживание» на примерах сказок Великих ру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ских писателей.</w:t>
      </w:r>
    </w:p>
    <w:p w:rsidR="00AA2BE0" w:rsidRDefault="00AA2BE0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AA2BE0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 w:rsid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Воспитание в детях чувства сочувствия для переноса его в дальнейшую практику художественного чтения на основе стихов</w:t>
      </w:r>
      <w:r w:rsidR="00104B48"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патриот</w:t>
      </w:r>
      <w:r w:rsidR="00104B48"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</w:t>
      </w:r>
      <w:r w:rsidR="00104B48"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че</w:t>
      </w:r>
      <w:r w:rsid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ской тематики </w:t>
      </w:r>
      <w:r w:rsidR="00104B48"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Олейников Н. «Боевые дни»</w:t>
      </w:r>
      <w:r w:rsid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104B48" w:rsidRPr="00104B48" w:rsidRDefault="00104B4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13. </w:t>
      </w:r>
      <w:r w:rsidRPr="00104B4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Интонация (Паузы)</w:t>
      </w:r>
    </w:p>
    <w:p w:rsidR="00104B48" w:rsidRDefault="00104B4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04B4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Понятие «Пауза».</w:t>
      </w:r>
    </w:p>
    <w:p w:rsidR="00104B48" w:rsidRPr="00104B48" w:rsidRDefault="00104B4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4B4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Подбор игр и упражнений для развития паузы в речи. 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пользование полученных знаний при художественном чтении. Материал:</w:t>
      </w:r>
      <w:r w:rsidRPr="00104B48">
        <w:t xml:space="preserve"> </w:t>
      </w:r>
      <w:r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лирика С. Есенина, Н.А. Некрасова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AA2BE0" w:rsidRPr="00267465" w:rsidRDefault="00104B4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14. Интонация (Чтение по ролям)</w:t>
      </w:r>
    </w:p>
    <w:p w:rsidR="00104B48" w:rsidRDefault="00104B4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04B48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Теория.</w:t>
      </w:r>
      <w:r w:rsidRPr="00104B4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Понятие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«как читать по ролям?».</w:t>
      </w:r>
    </w:p>
    <w:p w:rsidR="00104B48" w:rsidRDefault="00104B4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104B4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 w:rsid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занятие в театральной форме, используя пр</w:t>
      </w:r>
      <w:r w:rsid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изведение </w:t>
      </w:r>
      <w:r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Б. </w:t>
      </w:r>
      <w:proofErr w:type="spellStart"/>
      <w:r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Заходер</w:t>
      </w:r>
      <w:proofErr w:type="spellEnd"/>
      <w:r w:rsidRPr="00104B4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 «Скрипач»</w:t>
      </w:r>
      <w:r w:rsid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267465" w:rsidRPr="00267465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15. Интонация. Конкурс стихов «Русские поэты о русской прир</w:t>
      </w:r>
      <w:r w:rsidRPr="0026746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</w:t>
      </w:r>
      <w:r w:rsidRPr="0026746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де».</w:t>
      </w:r>
    </w:p>
    <w:p w:rsidR="00104B48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конкурса среди воспитанников, используя м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териалы стихов</w:t>
      </w:r>
      <w:r w:rsidRP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Ф. Тютчева, А. Фета и др.</w:t>
      </w:r>
    </w:p>
    <w:p w:rsidR="00267465" w:rsidRPr="00267465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16. Интонация (Выразительное чтение прозы)</w:t>
      </w:r>
    </w:p>
    <w:p w:rsidR="00267465" w:rsidRPr="00267465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Выразительное чтение прозы. Материал: х</w:t>
      </w:r>
      <w:r w:rsidRP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удожественные рассказы А.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Барто</w:t>
      </w:r>
      <w:proofErr w:type="spellEnd"/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«Весна идет» «В те</w:t>
      </w:r>
      <w:r w:rsidRPr="00267465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атре»</w:t>
      </w:r>
    </w:p>
    <w:p w:rsidR="00104B48" w:rsidRPr="00267465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17. Рассказывание (Виды рассказывания)</w:t>
      </w:r>
    </w:p>
    <w:p w:rsidR="00267465" w:rsidRPr="00267465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Лекция педагога. </w:t>
      </w:r>
    </w:p>
    <w:p w:rsidR="00267465" w:rsidRPr="00267465" w:rsidRDefault="00267465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Привитие знаний по видам рассказывания </w:t>
      </w:r>
      <w:r w:rsidR="00A04B0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через основные методы М.</w:t>
      </w:r>
      <w:r w:rsidR="00A04B0A" w:rsidRPr="00A04B0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М. Конина</w:t>
      </w:r>
      <w:r w:rsidR="00A04B0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. Материал: художественные произведения Великих </w:t>
      </w:r>
      <w:r w:rsidR="00A04B0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русских писателей.</w:t>
      </w:r>
    </w:p>
    <w:p w:rsidR="003641DF" w:rsidRPr="00A04B0A" w:rsidRDefault="00A04B0A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A04B0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18. </w:t>
      </w:r>
      <w:r w:rsidR="003641DF" w:rsidRPr="00A04B0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Рас</w:t>
      </w:r>
      <w:r w:rsidRPr="00A04B0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сказывание (</w:t>
      </w:r>
      <w:r w:rsidR="003641DF" w:rsidRPr="00A04B0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Рассказ близкий к тексту</w:t>
      </w:r>
      <w:r w:rsidRPr="00A04B0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)</w:t>
      </w:r>
    </w:p>
    <w:p w:rsidR="00A04B0A" w:rsidRDefault="00A04B0A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67465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 w:rsidRPr="00A04B0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Прочтение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A04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ассказ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A04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Толстого</w:t>
      </w:r>
      <w:r w:rsidRPr="00A04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proofErr w:type="spellStart"/>
      <w:r w:rsidRPr="00A04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Булька</w:t>
      </w:r>
      <w:proofErr w:type="spellEnd"/>
      <w:r w:rsidRPr="00A04B0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Обучение детей пересказу. </w:t>
      </w:r>
    </w:p>
    <w:p w:rsidR="00A04B0A" w:rsidRPr="00A04B0A" w:rsidRDefault="00A04B0A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 w:rsidRPr="00A04B0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19. Мимика и жестикуляция (Понятие о мимике и жесте)</w:t>
      </w:r>
    </w:p>
    <w:p w:rsidR="00A04B0A" w:rsidRDefault="00A04B0A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4B0A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Теория.</w:t>
      </w: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Понятие «Мимика» и «Жест»</w:t>
      </w:r>
      <w:r w:rsidR="009E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правила использования при х</w:t>
      </w:r>
      <w:r w:rsidR="009E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9E62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дожественном чтении.</w:t>
      </w:r>
    </w:p>
    <w:p w:rsidR="009E6258" w:rsidRPr="009E6258" w:rsidRDefault="009E625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20. </w:t>
      </w:r>
      <w:r w:rsidRPr="009E625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Мимика и жестикуляция (Конкурс чтецов)</w:t>
      </w:r>
    </w:p>
    <w:p w:rsidR="009E6258" w:rsidRDefault="009E625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625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На основе изученного материала, применение знаний во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питанников в конкурсе чтецов, используя патриотическую лирику</w:t>
      </w:r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Л.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proofErr w:type="spellStart"/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Ол</w:t>
      </w:r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фировой</w:t>
      </w:r>
      <w:proofErr w:type="spellEnd"/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«Главные слова», В.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Орлов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</w:t>
      </w:r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« Здравствуй,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9E6258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родина моя!»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632D46" w:rsidRDefault="009E625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E625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21. </w:t>
      </w:r>
      <w:r w:rsidR="003641DF" w:rsidRPr="009E6258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Итоговое занятие</w:t>
      </w:r>
    </w:p>
    <w:p w:rsidR="009E6258" w:rsidRDefault="009E625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9E6258"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i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Диагностика успеваемости воспитанников по развитию навыков художественного чтения.</w:t>
      </w:r>
    </w:p>
    <w:p w:rsidR="009E6258" w:rsidRPr="009E6258" w:rsidRDefault="009E6258" w:rsidP="009E625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D46" w:rsidRDefault="00632D46" w:rsidP="00632D4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2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1.4.</w:t>
      </w:r>
      <w:r w:rsidRPr="00632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Планируемые результаты: личностные, метапредметные, предметные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Личностные результаты: </w:t>
      </w:r>
    </w:p>
    <w:p w:rsidR="00632D46" w:rsidRPr="00632D46" w:rsidRDefault="00B07312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воспитанников</w:t>
      </w:r>
      <w:r w:rsidR="00632D46"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D46" w:rsidRPr="00632D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развиты эстетические потребности, 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нравственное отношение к окружающему миру</w:t>
      </w:r>
      <w:r w:rsidRPr="00632D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пробуждены и обогаще</w:t>
      </w:r>
      <w:r w:rsidR="00B073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ны эстетические чувства воспитанников</w:t>
      </w:r>
      <w:r w:rsidRPr="00632D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 интерес к самостоятельной творческой деятельности.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Метапредметные результаты: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 творческий пот</w:t>
      </w:r>
      <w:r w:rsidR="00B073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енциал воспитанников</w:t>
      </w: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обогащены лингвистические знания и по</w:t>
      </w:r>
      <w:r w:rsidR="00B07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вышена речевая культура воспитанников</w:t>
      </w: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развиты навыки сотрудничества в литературной деятельности.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Предметные результаты: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умеют: </w:t>
      </w:r>
    </w:p>
    <w:p w:rsidR="00632D46" w:rsidRPr="00632D46" w:rsidRDefault="00632D46" w:rsidP="00632D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техники речи: интонацию, темп</w:t>
      </w: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 и т.д.;</w:t>
      </w:r>
    </w:p>
    <w:p w:rsidR="00632D46" w:rsidRPr="00632D46" w:rsidRDefault="00632D46" w:rsidP="00632D4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полученные знания в диалоге;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имеют навык:</w:t>
      </w:r>
    </w:p>
    <w:p w:rsid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практических приемов и навыков литературного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результативности программы используются следующие методики: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педагогическое наблюдение,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творческих работ.</w:t>
      </w:r>
    </w:p>
    <w:p w:rsid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Так же отслеживается качество выполнения практических и творче</w:t>
      </w:r>
      <w:r w:rsidR="005D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работ, выступление воспитанников</w:t>
      </w:r>
      <w:r w:rsidRPr="00632D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D2AA6" w:rsidRPr="00C14CCE" w:rsidRDefault="005D2AA6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2BDF" w:rsidRPr="003641DF" w:rsidRDefault="00B12B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2BDF" w:rsidRDefault="00B12B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1DF" w:rsidRDefault="003641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BDF" w:rsidRDefault="00B12B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BDF" w:rsidRDefault="00B12B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BDF" w:rsidRDefault="00B12B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BDF" w:rsidRDefault="00B12BDF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3A2" w:rsidRDefault="000123A2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BDF" w:rsidRPr="00021669" w:rsidRDefault="00B12BDF" w:rsidP="00B12B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669">
        <w:rPr>
          <w:rFonts w:ascii="Times New Roman" w:hAnsi="Times New Roman"/>
          <w:b/>
          <w:sz w:val="28"/>
          <w:szCs w:val="28"/>
        </w:rPr>
        <w:lastRenderedPageBreak/>
        <w:t>Раздел №2. «Комплекс организационно-педагогических условий»</w:t>
      </w:r>
    </w:p>
    <w:p w:rsidR="00B12BDF" w:rsidRDefault="00B12BDF" w:rsidP="00B12BD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1669">
        <w:rPr>
          <w:rFonts w:ascii="Times New Roman" w:hAnsi="Times New Roman"/>
          <w:b/>
          <w:sz w:val="28"/>
          <w:szCs w:val="28"/>
        </w:rPr>
        <w:t>2.1. Календарно-учебный график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12BDF" w:rsidRDefault="00B12BDF" w:rsidP="00B12B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0"/>
        <w:gridCol w:w="1012"/>
        <w:gridCol w:w="2127"/>
        <w:gridCol w:w="850"/>
        <w:gridCol w:w="992"/>
        <w:gridCol w:w="1560"/>
        <w:gridCol w:w="1666"/>
      </w:tblGrid>
      <w:tr w:rsidR="00C14CCE" w:rsidRPr="000123A2" w:rsidTr="00451B1D">
        <w:trPr>
          <w:trHeight w:val="51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</w:t>
            </w: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</w:t>
            </w: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ведения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</w:t>
            </w: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123A2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</w:tr>
      <w:tr w:rsidR="00B12BDF" w:rsidRPr="000123A2" w:rsidTr="000123A2">
        <w:trPr>
          <w:trHeight w:val="128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2BDF" w:rsidRPr="000123A2" w:rsidRDefault="00B12BDF" w:rsidP="00B12BD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1B1D" w:rsidRPr="000123A2" w:rsidTr="00451B1D">
        <w:trPr>
          <w:trHeight w:val="71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19.09, 21.09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C14CC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  <w:p w:rsidR="00451B1D" w:rsidRPr="000123A2" w:rsidRDefault="00451B1D" w:rsidP="00C1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bCs/>
                <w:sz w:val="24"/>
                <w:szCs w:val="24"/>
              </w:rPr>
              <w:t>1)Цели и задачи кружка «Выраз</w:t>
            </w:r>
            <w:r w:rsidRPr="000123A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тельное чтение»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26.09, 28.09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 xml:space="preserve">Техника речи.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>2)Искусство  д</w:t>
            </w:r>
            <w:r w:rsidRPr="000123A2">
              <w:rPr>
                <w:rFonts w:ascii="Times New Roman" w:hAnsi="Times New Roman"/>
                <w:bCs/>
              </w:rPr>
              <w:t>ы</w:t>
            </w:r>
            <w:r w:rsidRPr="000123A2">
              <w:rPr>
                <w:rFonts w:ascii="Times New Roman" w:hAnsi="Times New Roman"/>
                <w:bCs/>
              </w:rPr>
              <w:t>хания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90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03.10, 05.10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 xml:space="preserve">Техника речи.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>3)Голос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10.10, 12.10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 xml:space="preserve">Техника речи.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>4)Дикция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17.10,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 xml:space="preserve">Техника речи.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>5)Индивидуальная работа над ди</w:t>
            </w:r>
            <w:r w:rsidRPr="000123A2">
              <w:rPr>
                <w:rFonts w:ascii="Times New Roman" w:hAnsi="Times New Roman"/>
                <w:bCs/>
              </w:rPr>
              <w:t>к</w:t>
            </w:r>
            <w:r w:rsidRPr="000123A2">
              <w:rPr>
                <w:rFonts w:ascii="Times New Roman" w:hAnsi="Times New Roman"/>
                <w:bCs/>
              </w:rPr>
              <w:t>цией учащихся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 xml:space="preserve">Техника речи. </w:t>
            </w:r>
          </w:p>
          <w:p w:rsidR="00451B1D" w:rsidRPr="000123A2" w:rsidRDefault="00451B1D" w:rsidP="00B12BDF">
            <w:pPr>
              <w:pStyle w:val="af0"/>
              <w:spacing w:before="0" w:after="0"/>
              <w:jc w:val="both"/>
              <w:rPr>
                <w:rFonts w:ascii="Times New Roman" w:hAnsi="Times New Roman"/>
                <w:bCs/>
              </w:rPr>
            </w:pPr>
            <w:r w:rsidRPr="000123A2">
              <w:rPr>
                <w:rFonts w:ascii="Times New Roman" w:hAnsi="Times New Roman"/>
                <w:bCs/>
              </w:rPr>
              <w:t>6)Конкурс чтецов (любимые стихи)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26.10,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Правила литер</w:t>
            </w:r>
            <w:r w:rsidRPr="000123A2">
              <w:rPr>
                <w:rFonts w:ascii="Times New Roman" w:hAnsi="Times New Roman"/>
              </w:rPr>
              <w:t>а</w:t>
            </w:r>
            <w:r w:rsidRPr="000123A2">
              <w:rPr>
                <w:rFonts w:ascii="Times New Roman" w:hAnsi="Times New Roman"/>
              </w:rPr>
              <w:t>турного произн</w:t>
            </w:r>
            <w:r w:rsidRPr="000123A2">
              <w:rPr>
                <w:rFonts w:ascii="Times New Roman" w:hAnsi="Times New Roman"/>
              </w:rPr>
              <w:t>о</w:t>
            </w:r>
            <w:r w:rsidRPr="000123A2">
              <w:rPr>
                <w:rFonts w:ascii="Times New Roman" w:hAnsi="Times New Roman"/>
              </w:rPr>
              <w:t xml:space="preserve">шения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7)Теоретические сведения о логике чтения.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2.11,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Правила литер</w:t>
            </w:r>
            <w:r w:rsidRPr="000123A2">
              <w:rPr>
                <w:rFonts w:ascii="Times New Roman" w:hAnsi="Times New Roman"/>
              </w:rPr>
              <w:t>а</w:t>
            </w:r>
            <w:r w:rsidRPr="000123A2">
              <w:rPr>
                <w:rFonts w:ascii="Times New Roman" w:hAnsi="Times New Roman"/>
              </w:rPr>
              <w:t>турного произн</w:t>
            </w:r>
            <w:r w:rsidRPr="000123A2">
              <w:rPr>
                <w:rFonts w:ascii="Times New Roman" w:hAnsi="Times New Roman"/>
              </w:rPr>
              <w:t>о</w:t>
            </w:r>
            <w:r w:rsidRPr="000123A2">
              <w:rPr>
                <w:rFonts w:ascii="Times New Roman" w:hAnsi="Times New Roman"/>
              </w:rPr>
              <w:t xml:space="preserve">шения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8)Орфоэпическое произношение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14.11,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Правила литер</w:t>
            </w:r>
            <w:r w:rsidRPr="000123A2">
              <w:rPr>
                <w:rFonts w:ascii="Times New Roman" w:hAnsi="Times New Roman"/>
              </w:rPr>
              <w:t>а</w:t>
            </w:r>
            <w:r w:rsidRPr="000123A2">
              <w:rPr>
                <w:rFonts w:ascii="Times New Roman" w:hAnsi="Times New Roman"/>
              </w:rPr>
              <w:t>турного произн</w:t>
            </w:r>
            <w:r w:rsidRPr="000123A2">
              <w:rPr>
                <w:rFonts w:ascii="Times New Roman" w:hAnsi="Times New Roman"/>
              </w:rPr>
              <w:t>о</w:t>
            </w:r>
            <w:r w:rsidRPr="000123A2">
              <w:rPr>
                <w:rFonts w:ascii="Times New Roman" w:hAnsi="Times New Roman"/>
              </w:rPr>
              <w:t xml:space="preserve">шения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9)Тренировочные упражнения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21.11,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10)Темп. Ритм.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28.11,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11)Эмоционально-образная выраз</w:t>
            </w:r>
            <w:r w:rsidRPr="000123A2">
              <w:rPr>
                <w:rFonts w:ascii="Times New Roman" w:hAnsi="Times New Roman"/>
              </w:rPr>
              <w:t>и</w:t>
            </w:r>
            <w:r w:rsidRPr="000123A2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5.12,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12)Сопереживание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14.12,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13)Паузы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21.12,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14) Чтение по р</w:t>
            </w:r>
            <w:r w:rsidRPr="000123A2">
              <w:rPr>
                <w:rFonts w:ascii="Times New Roman" w:hAnsi="Times New Roman"/>
              </w:rPr>
              <w:t>о</w:t>
            </w:r>
            <w:r w:rsidRPr="000123A2">
              <w:rPr>
                <w:rFonts w:ascii="Times New Roman" w:hAnsi="Times New Roman"/>
              </w:rPr>
              <w:t>лям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повое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jc w:val="both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15)Конкурс ст</w:t>
            </w:r>
            <w:r w:rsidRPr="000123A2">
              <w:rPr>
                <w:rFonts w:ascii="Times New Roman" w:hAnsi="Times New Roman"/>
              </w:rPr>
              <w:t>и</w:t>
            </w:r>
            <w:r w:rsidRPr="000123A2">
              <w:rPr>
                <w:rFonts w:ascii="Times New Roman" w:hAnsi="Times New Roman"/>
              </w:rPr>
              <w:t>хов «Русские п</w:t>
            </w:r>
            <w:r w:rsidRPr="000123A2">
              <w:rPr>
                <w:rFonts w:ascii="Times New Roman" w:hAnsi="Times New Roman"/>
              </w:rPr>
              <w:t>о</w:t>
            </w:r>
            <w:r w:rsidRPr="000123A2">
              <w:rPr>
                <w:rFonts w:ascii="Times New Roman" w:hAnsi="Times New Roman"/>
              </w:rPr>
              <w:t>эты о русской природе».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9.01,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C14CCE">
            <w:pPr>
              <w:pStyle w:val="af0"/>
              <w:spacing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Интонация. </w:t>
            </w:r>
          </w:p>
          <w:p w:rsidR="00451B1D" w:rsidRPr="000123A2" w:rsidRDefault="00451B1D" w:rsidP="00C14CCE">
            <w:pPr>
              <w:pStyle w:val="af0"/>
              <w:spacing w:before="0"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16)Выразительное чтение прозы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16.01,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3641DF">
            <w:pPr>
              <w:pStyle w:val="af0"/>
              <w:spacing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Рассказывание         </w:t>
            </w:r>
          </w:p>
          <w:p w:rsidR="00451B1D" w:rsidRPr="000123A2" w:rsidRDefault="00451B1D" w:rsidP="003641DF">
            <w:pPr>
              <w:pStyle w:val="af0"/>
              <w:spacing w:before="0" w:after="0"/>
              <w:rPr>
                <w:rFonts w:ascii="Times New Roman" w:hAnsi="Times New Roman"/>
                <w:highlight w:val="yellow"/>
              </w:rPr>
            </w:pPr>
            <w:r w:rsidRPr="000123A2">
              <w:rPr>
                <w:rFonts w:ascii="Times New Roman" w:hAnsi="Times New Roman"/>
              </w:rPr>
              <w:t>17)Виды расск</w:t>
            </w:r>
            <w:r w:rsidRPr="000123A2">
              <w:rPr>
                <w:rFonts w:ascii="Times New Roman" w:hAnsi="Times New Roman"/>
              </w:rPr>
              <w:t>а</w:t>
            </w:r>
            <w:r w:rsidRPr="000123A2">
              <w:rPr>
                <w:rFonts w:ascii="Times New Roman" w:hAnsi="Times New Roman"/>
              </w:rPr>
              <w:t>зывания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23.01,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3641DF">
            <w:pPr>
              <w:pStyle w:val="af0"/>
              <w:spacing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Рассказывание         </w:t>
            </w:r>
          </w:p>
          <w:p w:rsidR="00451B1D" w:rsidRPr="000123A2" w:rsidRDefault="00451B1D" w:rsidP="003641DF">
            <w:pPr>
              <w:pStyle w:val="af0"/>
              <w:spacing w:before="0" w:after="0"/>
              <w:rPr>
                <w:rFonts w:ascii="Times New Roman" w:hAnsi="Times New Roman"/>
                <w:highlight w:val="yellow"/>
              </w:rPr>
            </w:pPr>
            <w:r w:rsidRPr="000123A2">
              <w:rPr>
                <w:rFonts w:ascii="Times New Roman" w:hAnsi="Times New Roman"/>
              </w:rPr>
              <w:t>18)Рассказ бли</w:t>
            </w:r>
            <w:r w:rsidRPr="000123A2">
              <w:rPr>
                <w:rFonts w:ascii="Times New Roman" w:hAnsi="Times New Roman"/>
              </w:rPr>
              <w:t>з</w:t>
            </w:r>
            <w:r w:rsidRPr="000123A2">
              <w:rPr>
                <w:rFonts w:ascii="Times New Roman" w:hAnsi="Times New Roman"/>
              </w:rPr>
              <w:t>кий к тексту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3641DF">
            <w:pPr>
              <w:pStyle w:val="af0"/>
              <w:spacing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Мимика и жест</w:t>
            </w:r>
            <w:r w:rsidRPr="000123A2">
              <w:rPr>
                <w:rFonts w:ascii="Times New Roman" w:hAnsi="Times New Roman"/>
              </w:rPr>
              <w:t>и</w:t>
            </w:r>
            <w:r w:rsidRPr="000123A2">
              <w:rPr>
                <w:rFonts w:ascii="Times New Roman" w:hAnsi="Times New Roman"/>
              </w:rPr>
              <w:t>куляция</w:t>
            </w:r>
          </w:p>
          <w:p w:rsidR="00451B1D" w:rsidRPr="000123A2" w:rsidRDefault="00451B1D" w:rsidP="003641DF">
            <w:pPr>
              <w:pStyle w:val="af0"/>
              <w:spacing w:before="0"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23)Понятие о м</w:t>
            </w:r>
            <w:r w:rsidRPr="000123A2">
              <w:rPr>
                <w:rFonts w:ascii="Times New Roman" w:hAnsi="Times New Roman"/>
              </w:rPr>
              <w:t>и</w:t>
            </w:r>
            <w:r w:rsidRPr="000123A2">
              <w:rPr>
                <w:rFonts w:ascii="Times New Roman" w:hAnsi="Times New Roman"/>
              </w:rPr>
              <w:t>мике и жесте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06.02,</w:t>
            </w:r>
          </w:p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3641DF">
            <w:pPr>
              <w:pStyle w:val="af0"/>
              <w:spacing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Мимика и жест</w:t>
            </w:r>
            <w:r w:rsidRPr="000123A2">
              <w:rPr>
                <w:rFonts w:ascii="Times New Roman" w:hAnsi="Times New Roman"/>
              </w:rPr>
              <w:t>и</w:t>
            </w:r>
            <w:r w:rsidRPr="000123A2">
              <w:rPr>
                <w:rFonts w:ascii="Times New Roman" w:hAnsi="Times New Roman"/>
              </w:rPr>
              <w:t>куляция</w:t>
            </w:r>
          </w:p>
          <w:p w:rsidR="00451B1D" w:rsidRPr="000123A2" w:rsidRDefault="00451B1D" w:rsidP="003641DF">
            <w:pPr>
              <w:pStyle w:val="af0"/>
              <w:spacing w:before="0"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>24)Конкурс чт</w:t>
            </w:r>
            <w:r w:rsidRPr="000123A2">
              <w:rPr>
                <w:rFonts w:ascii="Times New Roman" w:hAnsi="Times New Roman"/>
              </w:rPr>
              <w:t>е</w:t>
            </w:r>
            <w:r w:rsidRPr="000123A2">
              <w:rPr>
                <w:rFonts w:ascii="Times New Roman" w:hAnsi="Times New Roman"/>
              </w:rPr>
              <w:t xml:space="preserve">цов 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  <w:tr w:rsidR="00451B1D" w:rsidRPr="000123A2" w:rsidTr="00451B1D">
        <w:trPr>
          <w:trHeight w:val="473"/>
        </w:trPr>
        <w:tc>
          <w:tcPr>
            <w:tcW w:w="534" w:type="dxa"/>
            <w:shd w:val="clear" w:color="auto" w:fill="auto"/>
          </w:tcPr>
          <w:p w:rsidR="00451B1D" w:rsidRPr="000123A2" w:rsidRDefault="00451B1D" w:rsidP="00012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  <w:shd w:val="clear" w:color="auto" w:fill="auto"/>
          </w:tcPr>
          <w:p w:rsidR="00451B1D" w:rsidRPr="000123A2" w:rsidRDefault="00451B1D" w:rsidP="00B12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012" w:type="dxa"/>
            <w:shd w:val="clear" w:color="auto" w:fill="auto"/>
          </w:tcPr>
          <w:p w:rsidR="00451B1D" w:rsidRPr="000123A2" w:rsidRDefault="00451B1D" w:rsidP="00D23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3A2">
              <w:rPr>
                <w:rFonts w:ascii="Times New Roman" w:hAnsi="Times New Roman"/>
                <w:sz w:val="24"/>
                <w:szCs w:val="24"/>
              </w:rPr>
              <w:t>15:30 - 16:00; 16:30 – 17:00</w:t>
            </w:r>
          </w:p>
        </w:tc>
        <w:tc>
          <w:tcPr>
            <w:tcW w:w="2127" w:type="dxa"/>
            <w:shd w:val="clear" w:color="auto" w:fill="auto"/>
          </w:tcPr>
          <w:p w:rsidR="00451B1D" w:rsidRPr="000123A2" w:rsidRDefault="00451B1D" w:rsidP="003641DF">
            <w:pPr>
              <w:pStyle w:val="af0"/>
              <w:spacing w:before="0" w:after="0"/>
              <w:rPr>
                <w:rFonts w:ascii="Times New Roman" w:hAnsi="Times New Roman"/>
              </w:rPr>
            </w:pPr>
            <w:r w:rsidRPr="000123A2">
              <w:rPr>
                <w:rFonts w:ascii="Times New Roman" w:hAnsi="Times New Roman"/>
              </w:rPr>
              <w:t xml:space="preserve">Итоговое занятие </w:t>
            </w:r>
          </w:p>
        </w:tc>
        <w:tc>
          <w:tcPr>
            <w:tcW w:w="85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51B1D" w:rsidRPr="000123A2" w:rsidRDefault="00451B1D" w:rsidP="00B1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 xml:space="preserve">повое </w:t>
            </w:r>
          </w:p>
        </w:tc>
        <w:tc>
          <w:tcPr>
            <w:tcW w:w="1560" w:type="dxa"/>
            <w:shd w:val="clear" w:color="auto" w:fill="auto"/>
          </w:tcPr>
          <w:p w:rsidR="00451B1D" w:rsidRPr="000123A2" w:rsidRDefault="00451B1D" w:rsidP="00B1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ский каб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3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</w:tcPr>
          <w:p w:rsidR="00451B1D" w:rsidRPr="009E6258" w:rsidRDefault="00451B1D" w:rsidP="00D23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258">
              <w:rPr>
                <w:rFonts w:ascii="Times New Roman" w:hAnsi="Times New Roman"/>
                <w:sz w:val="24"/>
                <w:szCs w:val="24"/>
              </w:rPr>
              <w:t>Наблюдение, творческая работа</w:t>
            </w:r>
          </w:p>
        </w:tc>
      </w:tr>
    </w:tbl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2.2. Условия реализации программы: материально-техническое, информационное и кадровое обеспечение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составлена в соответствии с </w:t>
      </w:r>
      <w:r w:rsidRPr="00EE16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нормативно-правовыми д</w:t>
      </w:r>
      <w:r w:rsidRPr="00EE16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кументами: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акты и документы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Конвенция о правах ребёнка (одобрена Генеральной Ассамблеей ООН 20.11.1989) (вступила в силу для СССР 15.09.1990).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Федеральные акты и документы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29.12.2012 № 273-ФЗ (ред. от 03.08.2018) «Об обр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зовании в Российской Федерации». 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детей» (вместе с «СанПиН 2.4.4.3172-14.</w:t>
      </w:r>
      <w:proofErr w:type="gram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Санитарно-эпидемиологические правила и нормативы...») (Зарегистрировано в М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нюсте России 20.08.2014 № 33660).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Правительства РФ от 04.09.2014 № 1726-р «Об утвержд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нии Концепции развития дополнительного образования детей».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Минобразования РФ от 20.05.2003 № 28-51-391/16 «О реализации дополнительных образовательных программ в учреждениях дополнител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 детей». 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19.10.2006 № 06-1616 «О Методических 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комендациях» (вместе с «Методическими рекомендациями по финансир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ванию реализации основных образовательных программ дополнительного образования детей.</w:t>
      </w:r>
      <w:proofErr w:type="gram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расчета нормативов бюджетного финансир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 реализации основных образовательных программ дополнительного образования детей»). </w:t>
      </w:r>
      <w:proofErr w:type="gramEnd"/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11.12.2006 № 06-1844 «О Примерных треб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ваниях к программам дополнительного образования детей». 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 от 17.12.2010 № 06-1260 «О Методических 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комендациях» (вместе с «Методическими рекомендациями по вопросам взаимодействия учреждений общего, дополнительного и профессионал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 образования по формированию индивидуальной образовательной траектории одаренных детей»). 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Приказ Министерства образования и науки РФ от 23 августа 2017 г. № 816 «Об утверждении Порядка применения организациями, осуществляющ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образовательную деятельность, электронного обучения, дистанцио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образовательных технологий при реализации образовательных пр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грамм» 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России «Об утверждении Порядка организации и осуществления образовательной деятельности по дополнительным 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щеобразовательным программам» (от 09.11.2018 г.  № 196)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17 марта 2020 г. № 103 «Об утверждении временного порядка сопровождения реализации образов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программ начального общего, основного общего, среднего общ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образования, образовательных программ среднего профессионального образования и дополнительных общеобразовательных программ с прим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нением электронного обучения и дистанционных образовательных техн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логий»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просвещения РФ от 17 марта 2020 г. № 104 «Об 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фессионального образования, соответствующего дополнительного пр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коронавирусной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инфекции на территории Российской Федерации»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просвещения РФ от 19 марта 2020 г. № ГД-39/04 «О направлении методических рекомендаций» Методические рекоменд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по реализации образовательных программ начального общего, осно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общего, среднего общего образования, образовательных программ среднего профессионального образования и дополнительных общеобраз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вательных программ с применением электронного обучения и дистанц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онных образовательных технологий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 Министерства просвещения РФ от 7 мая 2020 г. № ВБ-976/04 «О реализации курсов внеурочной деятельности, программ воспитания и с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циализации, дополнительных общеразвивающих программ с использов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нием дистанционных образовательных технологий»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просвещения РФ, Федеральное государственное бюдже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ное научное учреждение «Институт возрастной физиологии Российской академии образования» (ФГБНУ «ИВФ РАО»). Методические рекоменд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по рациональной организации занятий с применением электронного обучения и дистанционных образовательных технологий.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Региональные акты и документы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Оренбургской области от 06.09.2013 № 1698/506-V-ОЗ «Об образ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в Оренбургской области» (ред. от 11.09.2018).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Правительства Оренбургской области от 28 июня </w:t>
      </w:r>
      <w:smartTag w:uri="urn:schemas-microsoft-com:office:smarttags" w:element="metricconverter">
        <w:smartTagPr>
          <w:attr w:name="ProductID" w:val="2013 г"/>
        </w:smartTagPr>
        <w:r w:rsidRPr="00EE164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553-пп «Об утверждении государственной программы «Развитие с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стемы образования Оренбургской области» на 2014-2020 годы» (в ред. от 02.08.2018). 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Правительства Оренбургской области от 30.04.2013 № 348-п «Об утверждении плана мероприятий («дорожной карты») «Пов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шение эффективности и качества услуг в сфере образования Оренбур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области» на 2013-2018 годы» (в ред. от 09.06.2015).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Муниципальные акты и документы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развитие воспитания системы образования Оренбургского района.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Локальные акты организации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дополнительной общеобразовательной общеразвивающей программе МБУДО «Дом детского творчества Оренбургского района Оренбургской области».</w:t>
      </w:r>
    </w:p>
    <w:p w:rsidR="00EE1649" w:rsidRPr="00EE1649" w:rsidRDefault="00EE1649" w:rsidP="00EE1649">
      <w:pPr>
        <w:numPr>
          <w:ilvl w:val="0"/>
          <w:numId w:val="44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организации электронного обучения, использовании д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станционных образовательных технологий в МБУДО «Дом детского творчества Оренбургского района Оренбургской области».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Материально-техническое обеспечение программы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Помещение для занятий должно быть светлым, сухим, теплым и по объёму и размерам полезной площади соответствовать числу занимающихся.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Оборудование: столы для ручных работ, стулья, шкафы для хранения изделий, музыкальный центр с аудиозаписями, стенды для демонстрации информационного, дидактического, наглядного материала, выставочных 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разцов.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учебного оборудования должно соответствовать требов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ниям и нормам СанПиНа, и правилам техники безопасности работы. Особое внимание следует уделить рабочему месту </w:t>
      </w:r>
      <w:proofErr w:type="gram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обучающегося</w:t>
      </w:r>
      <w:proofErr w:type="gram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рабочих местах в кабинете для занятий должны быть обеспечены уровни искусственной освещённости люминесцентными лампами при общем освещении помещений не ниже 600 </w:t>
      </w:r>
      <w:proofErr w:type="spellStart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лк</w:t>
      </w:r>
      <w:proofErr w:type="spellEnd"/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использовании ламп накалив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уровни освещенности уменьшаются в 2 раза.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оснащение занятий включает в себя: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просторный, светлый, хорошо проветриваемый кабинет;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столы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стулья, мольберты;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проекционный экран;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шкафы для хранения методического, дидактического материалов;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раковина с холодной и горячей водой;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ноутбук, проектор.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реализации электронного обучения и дистанционных образов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обеспечение технологий необходимо наличие компьютера с вых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 в Интернет, соответствующего программного обеспечения.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Кадровое обеспечение программы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Реализацию программы обеспечивает педагог дополнительного обр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зования, обладающий не только профессиональными знаниями, но и комп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тенциями в организации и ведении образовательной деятельности творческ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объединения социально – педагогической направленности.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Формы аттестации/контроля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Для оценки результативности 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применяется входной, текущий и итоговый контроль.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Цель входного контроля – диагностика имеющихся знаний и умений 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Текущий контроль применяется для оценки качества усвоения материала посредством творческих заданий (педагогическое наблюдение)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Итоговый контроль 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в конце учебного года с целью опред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уровня знаний, умений и навыков, приобретенных учащимся за период реализации дополнительной общеобразовательной общеразвивающей пр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граммы.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Данная программа предполагает участие детей (в течение года обуч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D2A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ния и развития) в различных </w:t>
      </w:r>
      <w:r w:rsidRPr="00EE1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районах мероприятиях, конкурсах, выставках. 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Оценочные материалы</w:t>
      </w:r>
    </w:p>
    <w:p w:rsidR="00EE1649" w:rsidRPr="00404C95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404C95" w:rsidRPr="0040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Входная диагностика. Художественное слово</w:t>
      </w:r>
      <w:r w:rsidRPr="00404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№1).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Методические материалы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E16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успешной реализации дополнительной общеобразовательной о</w:t>
      </w:r>
      <w:r w:rsidRPr="00EE16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</w:t>
      </w:r>
      <w:r w:rsidRPr="00EE16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щеразвивающей программы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Хочу все знать</w:t>
      </w:r>
      <w:r w:rsidRPr="00EE16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используется следующая </w:t>
      </w:r>
      <w:r w:rsidRPr="00EE16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 w:rsidRPr="00EE16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Pr="00EE164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тодическая продукция</w:t>
      </w:r>
      <w:r w:rsidRPr="00EE164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EE1649" w:rsidRPr="00EE1649" w:rsidRDefault="00EE1649" w:rsidP="00EE164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1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серия книг «Развиваем память», «Игры каждый день», «Развиваем л</w:t>
      </w:r>
      <w:r w:rsidRPr="00B1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B12B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гическое мышление», «Развиваем внимание».</w:t>
      </w:r>
    </w:p>
    <w:p w:rsidR="00632D46" w:rsidRPr="00632D46" w:rsidRDefault="00632D46" w:rsidP="00632D4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1A3" w:rsidRPr="00EE1649" w:rsidRDefault="00632D46" w:rsidP="00EE1649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32D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1061A3" w:rsidRDefault="00EE1649" w:rsidP="00106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12BDF" w:rsidRPr="001061A3" w:rsidRDefault="00B12BDF" w:rsidP="00B12B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 xml:space="preserve">Алексей Югов «Думы о Русском слове».   «Библиотека любителям </w:t>
      </w:r>
      <w:proofErr w:type="gramStart"/>
      <w:r w:rsidRPr="00B12BDF">
        <w:rPr>
          <w:rFonts w:ascii="Times New Roman" w:hAnsi="Times New Roman" w:cs="Times New Roman"/>
          <w:sz w:val="28"/>
          <w:szCs w:val="28"/>
        </w:rPr>
        <w:t>Рос-</w:t>
      </w:r>
      <w:proofErr w:type="spellStart"/>
      <w:r w:rsidRPr="00B12BDF">
        <w:rPr>
          <w:rFonts w:ascii="Times New Roman" w:hAnsi="Times New Roman" w:cs="Times New Roman"/>
          <w:sz w:val="28"/>
          <w:szCs w:val="28"/>
        </w:rPr>
        <w:t>сийской</w:t>
      </w:r>
      <w:proofErr w:type="spellEnd"/>
      <w:proofErr w:type="gramEnd"/>
      <w:r w:rsidRPr="00B12BDF">
        <w:rPr>
          <w:rFonts w:ascii="Times New Roman" w:hAnsi="Times New Roman" w:cs="Times New Roman"/>
          <w:sz w:val="28"/>
          <w:szCs w:val="28"/>
        </w:rPr>
        <w:t xml:space="preserve"> словесности». М.: 1975год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BDF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B12BDF">
        <w:rPr>
          <w:rFonts w:ascii="Times New Roman" w:hAnsi="Times New Roman" w:cs="Times New Roman"/>
          <w:sz w:val="28"/>
          <w:szCs w:val="28"/>
        </w:rPr>
        <w:t xml:space="preserve"> А. Издательство Самовар «Стихи детям»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BDF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B12BDF">
        <w:rPr>
          <w:rFonts w:ascii="Times New Roman" w:hAnsi="Times New Roman" w:cs="Times New Roman"/>
          <w:sz w:val="28"/>
          <w:szCs w:val="28"/>
        </w:rPr>
        <w:t xml:space="preserve"> Э. «Путешествие в слово». Изд-во «Советская Россия» М.: 1975 год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BDF">
        <w:rPr>
          <w:rFonts w:ascii="Times New Roman" w:hAnsi="Times New Roman" w:cs="Times New Roman"/>
          <w:sz w:val="28"/>
          <w:szCs w:val="28"/>
        </w:rPr>
        <w:t>Вартаньян</w:t>
      </w:r>
      <w:proofErr w:type="spellEnd"/>
      <w:r w:rsidRPr="00B12BDF">
        <w:rPr>
          <w:rFonts w:ascii="Times New Roman" w:hAnsi="Times New Roman" w:cs="Times New Roman"/>
          <w:sz w:val="28"/>
          <w:szCs w:val="28"/>
        </w:rPr>
        <w:t xml:space="preserve"> Э. «Рождение слова». Изд-во «Детская литература»</w:t>
      </w:r>
      <w:proofErr w:type="gramStart"/>
      <w:r w:rsidRPr="00B12B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BDF">
        <w:rPr>
          <w:rFonts w:ascii="Times New Roman" w:hAnsi="Times New Roman" w:cs="Times New Roman"/>
          <w:sz w:val="28"/>
          <w:szCs w:val="28"/>
        </w:rPr>
        <w:t xml:space="preserve"> М.: 1970 год</w:t>
      </w:r>
    </w:p>
    <w:p w:rsid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Волина В. Хрестоматия для дошкольников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Х – начала ХХ в 1997г.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Гриценко З. Методические рекомендации по детской литературе «Пришли мне чтения доброго»</w:t>
      </w:r>
    </w:p>
    <w:p w:rsid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АСТ Москва. В. Бианки, Н. Сладков, М. Пришвин. «Ра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сказы о природе».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Квятковский А. П. «детский поэтический словарь»</w:t>
      </w:r>
      <w:proofErr w:type="gramStart"/>
      <w:r w:rsidRPr="00B12B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BDF">
        <w:rPr>
          <w:rFonts w:ascii="Times New Roman" w:hAnsi="Times New Roman" w:cs="Times New Roman"/>
          <w:sz w:val="28"/>
          <w:szCs w:val="28"/>
        </w:rPr>
        <w:t xml:space="preserve"> Изд-во «Дрофа» М.: 2000 год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2BDF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B12BDF">
        <w:rPr>
          <w:rFonts w:ascii="Times New Roman" w:hAnsi="Times New Roman" w:cs="Times New Roman"/>
          <w:sz w:val="28"/>
          <w:szCs w:val="28"/>
        </w:rPr>
        <w:t xml:space="preserve"> О.В. «Выразительное чтение».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Михалков С. Издательство Планета детства «Стихи, поэмы»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Мокиенко В. М. «В глубь поговорки»</w:t>
      </w:r>
      <w:proofErr w:type="gramStart"/>
      <w:r w:rsidRPr="00B12B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BDF">
        <w:rPr>
          <w:rFonts w:ascii="Times New Roman" w:hAnsi="Times New Roman" w:cs="Times New Roman"/>
          <w:sz w:val="28"/>
          <w:szCs w:val="28"/>
        </w:rPr>
        <w:t xml:space="preserve"> Рассказы о происхождении крылатых слов и образных выражений . Изд-во  «Просвещение» М.: 1975 год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Олейников Н. Издательство детская литература «Боевые дни»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Симонов В.М.  Педагогика: Краткий курс лекций - Волгоград 1997 год.</w:t>
      </w:r>
    </w:p>
    <w:p w:rsidR="00B12BDF" w:rsidRPr="00B12BDF" w:rsidRDefault="00B12BDF" w:rsidP="00B12BDF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BDF">
        <w:rPr>
          <w:rFonts w:ascii="Times New Roman" w:hAnsi="Times New Roman" w:cs="Times New Roman"/>
          <w:sz w:val="28"/>
          <w:szCs w:val="28"/>
        </w:rPr>
        <w:t>Фадеева Е. И. «Лабиринты общения»</w:t>
      </w:r>
      <w:proofErr w:type="gramStart"/>
      <w:r w:rsidRPr="00B12BD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12BDF">
        <w:rPr>
          <w:rFonts w:ascii="Times New Roman" w:hAnsi="Times New Roman" w:cs="Times New Roman"/>
          <w:sz w:val="28"/>
          <w:szCs w:val="28"/>
        </w:rPr>
        <w:t>Учебно-методическое пособие.  Москва 2003 год</w:t>
      </w:r>
    </w:p>
    <w:p w:rsidR="001061A3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A3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BDF" w:rsidRDefault="00B12BDF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451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451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DD7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0D5DD7" w:rsidRDefault="000D5DD7" w:rsidP="000D5D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DD7" w:rsidRPr="000D5DD7" w:rsidRDefault="000D5DD7" w:rsidP="000D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D7">
        <w:rPr>
          <w:rFonts w:ascii="Times New Roman" w:hAnsi="Times New Roman" w:cs="Times New Roman"/>
          <w:b/>
          <w:sz w:val="28"/>
          <w:szCs w:val="28"/>
        </w:rPr>
        <w:t>Входная диагностика. Художественное слово</w:t>
      </w:r>
    </w:p>
    <w:p w:rsidR="000D5DD7" w:rsidRPr="000D5DD7" w:rsidRDefault="000D5DD7" w:rsidP="000D5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DD7">
        <w:rPr>
          <w:rFonts w:ascii="Times New Roman" w:hAnsi="Times New Roman" w:cs="Times New Roman"/>
          <w:b/>
          <w:sz w:val="28"/>
          <w:szCs w:val="28"/>
        </w:rPr>
        <w:t>I обучения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отчество педагога______________________________________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группы__________________________________________________________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заполнения____________________________________________________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325"/>
        <w:gridCol w:w="1530"/>
        <w:gridCol w:w="1600"/>
        <w:gridCol w:w="2121"/>
        <w:gridCol w:w="1469"/>
      </w:tblGrid>
      <w:tr w:rsidR="000D5DD7" w:rsidTr="000D5DD7">
        <w:tc>
          <w:tcPr>
            <w:tcW w:w="534" w:type="dxa"/>
          </w:tcPr>
          <w:p w:rsidR="000D5DD7" w:rsidRPr="000D5DD7" w:rsidRDefault="000D5DD7" w:rsidP="000D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0D5DD7" w:rsidRPr="000D5DD7" w:rsidRDefault="000D5DD7" w:rsidP="000D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D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595" w:type="dxa"/>
          </w:tcPr>
          <w:p w:rsidR="000D5DD7" w:rsidRPr="000D5DD7" w:rsidRDefault="000D5DD7" w:rsidP="000D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D7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речи</w:t>
            </w:r>
          </w:p>
        </w:tc>
        <w:tc>
          <w:tcPr>
            <w:tcW w:w="1595" w:type="dxa"/>
          </w:tcPr>
          <w:p w:rsidR="000D5DD7" w:rsidRPr="000D5DD7" w:rsidRDefault="000D5DD7" w:rsidP="000D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D7">
              <w:rPr>
                <w:rFonts w:ascii="Times New Roman" w:hAnsi="Times New Roman" w:cs="Times New Roman"/>
                <w:b/>
                <w:sz w:val="28"/>
                <w:szCs w:val="28"/>
              </w:rPr>
              <w:t>Артистизм</w:t>
            </w:r>
          </w:p>
        </w:tc>
        <w:tc>
          <w:tcPr>
            <w:tcW w:w="1595" w:type="dxa"/>
          </w:tcPr>
          <w:p w:rsidR="000D5DD7" w:rsidRPr="000D5DD7" w:rsidRDefault="000D5DD7" w:rsidP="000D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D7">
              <w:rPr>
                <w:rFonts w:ascii="Times New Roman" w:hAnsi="Times New Roman" w:cs="Times New Roman"/>
                <w:b/>
                <w:sz w:val="28"/>
                <w:szCs w:val="28"/>
              </w:rPr>
              <w:t>Импровизация</w:t>
            </w:r>
          </w:p>
        </w:tc>
        <w:tc>
          <w:tcPr>
            <w:tcW w:w="1596" w:type="dxa"/>
          </w:tcPr>
          <w:p w:rsidR="000D5DD7" w:rsidRPr="000D5DD7" w:rsidRDefault="000D5DD7" w:rsidP="000D5D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D7">
              <w:rPr>
                <w:rFonts w:ascii="Times New Roman" w:hAnsi="Times New Roman" w:cs="Times New Roman"/>
                <w:b/>
                <w:sz w:val="28"/>
                <w:szCs w:val="28"/>
              </w:rPr>
              <w:t>Итоги</w:t>
            </w:r>
          </w:p>
        </w:tc>
      </w:tr>
      <w:tr w:rsidR="000D5DD7" w:rsidTr="000D5DD7">
        <w:tc>
          <w:tcPr>
            <w:tcW w:w="534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D7" w:rsidTr="000D5DD7">
        <w:tc>
          <w:tcPr>
            <w:tcW w:w="534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D7" w:rsidTr="000D5DD7">
        <w:tc>
          <w:tcPr>
            <w:tcW w:w="534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DD7" w:rsidTr="000D5DD7">
        <w:tc>
          <w:tcPr>
            <w:tcW w:w="534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0D5DD7" w:rsidRDefault="000D5DD7" w:rsidP="00C82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P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DD7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0D5DD7" w:rsidRP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DD7">
        <w:rPr>
          <w:rFonts w:ascii="Times New Roman" w:hAnsi="Times New Roman" w:cs="Times New Roman"/>
          <w:b/>
          <w:sz w:val="28"/>
          <w:szCs w:val="28"/>
        </w:rPr>
        <w:t xml:space="preserve">Техника речи 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D7">
        <w:rPr>
          <w:rFonts w:ascii="Times New Roman" w:hAnsi="Times New Roman" w:cs="Times New Roman"/>
          <w:sz w:val="28"/>
          <w:szCs w:val="28"/>
        </w:rPr>
        <w:t xml:space="preserve">Предлагается прочесть отрывок стихотворения или прозы с целью выявления проблем с речью. </w:t>
      </w:r>
    </w:p>
    <w:p w:rsidR="000D5DD7" w:rsidRP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DD7">
        <w:rPr>
          <w:rFonts w:ascii="Times New Roman" w:hAnsi="Times New Roman" w:cs="Times New Roman"/>
          <w:b/>
          <w:sz w:val="28"/>
          <w:szCs w:val="28"/>
        </w:rPr>
        <w:t xml:space="preserve">Артистизм 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ряд актё</w:t>
      </w:r>
      <w:r w:rsidRPr="000D5DD7">
        <w:rPr>
          <w:rFonts w:ascii="Times New Roman" w:hAnsi="Times New Roman" w:cs="Times New Roman"/>
          <w:sz w:val="28"/>
          <w:szCs w:val="28"/>
        </w:rPr>
        <w:t>рских упражнений на выявление артистических спосо</w:t>
      </w:r>
      <w:r w:rsidRPr="000D5DD7">
        <w:rPr>
          <w:rFonts w:ascii="Times New Roman" w:hAnsi="Times New Roman" w:cs="Times New Roman"/>
          <w:sz w:val="28"/>
          <w:szCs w:val="28"/>
        </w:rPr>
        <w:t>б</w:t>
      </w:r>
      <w:r w:rsidRPr="000D5DD7">
        <w:rPr>
          <w:rFonts w:ascii="Times New Roman" w:hAnsi="Times New Roman" w:cs="Times New Roman"/>
          <w:sz w:val="28"/>
          <w:szCs w:val="28"/>
        </w:rPr>
        <w:t xml:space="preserve">ностей, эмоционального отклика и выразительности. </w:t>
      </w:r>
    </w:p>
    <w:p w:rsidR="000D5DD7" w:rsidRP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5DD7">
        <w:rPr>
          <w:rFonts w:ascii="Times New Roman" w:hAnsi="Times New Roman" w:cs="Times New Roman"/>
          <w:b/>
          <w:sz w:val="28"/>
          <w:szCs w:val="28"/>
        </w:rPr>
        <w:t xml:space="preserve">Импровизация 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D7">
        <w:rPr>
          <w:rFonts w:ascii="Times New Roman" w:hAnsi="Times New Roman" w:cs="Times New Roman"/>
          <w:sz w:val="28"/>
          <w:szCs w:val="28"/>
        </w:rPr>
        <w:t>Игра «Продолжи сказку». Выявляет уровень развития воображения, ассоци</w:t>
      </w:r>
      <w:r w:rsidRPr="000D5DD7">
        <w:rPr>
          <w:rFonts w:ascii="Times New Roman" w:hAnsi="Times New Roman" w:cs="Times New Roman"/>
          <w:sz w:val="28"/>
          <w:szCs w:val="28"/>
        </w:rPr>
        <w:t>а</w:t>
      </w:r>
      <w:r w:rsidRPr="000D5DD7">
        <w:rPr>
          <w:rFonts w:ascii="Times New Roman" w:hAnsi="Times New Roman" w:cs="Times New Roman"/>
          <w:sz w:val="28"/>
          <w:szCs w:val="28"/>
        </w:rPr>
        <w:t xml:space="preserve">тивного и образного мышления. </w:t>
      </w: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DD7" w:rsidRDefault="000D5DD7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5DD7">
        <w:rPr>
          <w:rFonts w:ascii="Times New Roman" w:hAnsi="Times New Roman" w:cs="Times New Roman"/>
          <w:sz w:val="28"/>
          <w:szCs w:val="28"/>
        </w:rPr>
        <w:t>В ходе тестирования определяются проблемы с речью, память, артистизм, степень желания учиться по данному направлению. Каждое задание оценив</w:t>
      </w:r>
      <w:r w:rsidRPr="000D5DD7">
        <w:rPr>
          <w:rFonts w:ascii="Times New Roman" w:hAnsi="Times New Roman" w:cs="Times New Roman"/>
          <w:sz w:val="28"/>
          <w:szCs w:val="28"/>
        </w:rPr>
        <w:t>а</w:t>
      </w:r>
      <w:r w:rsidRPr="000D5DD7">
        <w:rPr>
          <w:rFonts w:ascii="Times New Roman" w:hAnsi="Times New Roman" w:cs="Times New Roman"/>
          <w:sz w:val="28"/>
          <w:szCs w:val="28"/>
        </w:rPr>
        <w:t>ется по трехбалльной системе, а затем суммируется.</w:t>
      </w:r>
    </w:p>
    <w:p w:rsidR="001061A3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A3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A3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A3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1A3" w:rsidRPr="000A438E" w:rsidRDefault="001061A3" w:rsidP="00C82D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1A3" w:rsidRPr="000A438E" w:rsidSect="009F0EE8">
      <w:footerReference w:type="default" r:id="rId10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B6" w:rsidRDefault="00DE54B6" w:rsidP="00B90379">
      <w:pPr>
        <w:spacing w:after="0" w:line="240" w:lineRule="auto"/>
      </w:pPr>
      <w:r>
        <w:separator/>
      </w:r>
    </w:p>
  </w:endnote>
  <w:endnote w:type="continuationSeparator" w:id="0">
    <w:p w:rsidR="00DE54B6" w:rsidRDefault="00DE54B6" w:rsidP="00B90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353377"/>
      <w:docPartObj>
        <w:docPartGallery w:val="Page Numbers (Bottom of Page)"/>
        <w:docPartUnique/>
      </w:docPartObj>
    </w:sdtPr>
    <w:sdtEndPr/>
    <w:sdtContent>
      <w:p w:rsidR="00104B48" w:rsidRDefault="00104B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0E2">
          <w:rPr>
            <w:noProof/>
          </w:rPr>
          <w:t>5</w:t>
        </w:r>
        <w:r>
          <w:fldChar w:fldCharType="end"/>
        </w:r>
      </w:p>
    </w:sdtContent>
  </w:sdt>
  <w:p w:rsidR="00104B48" w:rsidRDefault="00104B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B6" w:rsidRDefault="00DE54B6" w:rsidP="00B90379">
      <w:pPr>
        <w:spacing w:after="0" w:line="240" w:lineRule="auto"/>
      </w:pPr>
      <w:r>
        <w:separator/>
      </w:r>
    </w:p>
  </w:footnote>
  <w:footnote w:type="continuationSeparator" w:id="0">
    <w:p w:rsidR="00DE54B6" w:rsidRDefault="00DE54B6" w:rsidP="00B90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F465DC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CB64A8"/>
    <w:multiLevelType w:val="multilevel"/>
    <w:tmpl w:val="04DA9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191268"/>
    <w:multiLevelType w:val="singleLevel"/>
    <w:tmpl w:val="B232A20A"/>
    <w:lvl w:ilvl="0">
      <w:start w:val="1"/>
      <w:numFmt w:val="decimal"/>
      <w:lvlText w:val="%1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92176CE"/>
    <w:multiLevelType w:val="singleLevel"/>
    <w:tmpl w:val="F404BF4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  <w:b/>
        <w:i/>
      </w:rPr>
    </w:lvl>
  </w:abstractNum>
  <w:abstractNum w:abstractNumId="4">
    <w:nsid w:val="0AF4752A"/>
    <w:multiLevelType w:val="hybridMultilevel"/>
    <w:tmpl w:val="78A4A196"/>
    <w:lvl w:ilvl="0" w:tplc="6186CFE8">
      <w:start w:val="1"/>
      <w:numFmt w:val="bullet"/>
      <w:lvlText w:val="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81057"/>
    <w:multiLevelType w:val="hybridMultilevel"/>
    <w:tmpl w:val="48D0C60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1DE"/>
    <w:multiLevelType w:val="hybridMultilevel"/>
    <w:tmpl w:val="1F00B3AA"/>
    <w:lvl w:ilvl="0" w:tplc="CDB0502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062AF"/>
    <w:multiLevelType w:val="hybridMultilevel"/>
    <w:tmpl w:val="28A81B9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33E5612"/>
    <w:multiLevelType w:val="hybridMultilevel"/>
    <w:tmpl w:val="3606C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B0DC2"/>
    <w:multiLevelType w:val="singleLevel"/>
    <w:tmpl w:val="F5BA877E"/>
    <w:lvl w:ilvl="0">
      <w:start w:val="1"/>
      <w:numFmt w:val="decimal"/>
      <w:lvlText w:val="%1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AAD23C5"/>
    <w:multiLevelType w:val="singleLevel"/>
    <w:tmpl w:val="E95ADD04"/>
    <w:lvl w:ilvl="0">
      <w:start w:val="1"/>
      <w:numFmt w:val="decimal"/>
      <w:lvlText w:val="%1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F2626E6"/>
    <w:multiLevelType w:val="hybridMultilevel"/>
    <w:tmpl w:val="5804F8E2"/>
    <w:lvl w:ilvl="0" w:tplc="C96CCE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20048C"/>
    <w:multiLevelType w:val="multilevel"/>
    <w:tmpl w:val="75D2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3">
    <w:nsid w:val="24A44E0F"/>
    <w:multiLevelType w:val="hybridMultilevel"/>
    <w:tmpl w:val="98D23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70C40"/>
    <w:multiLevelType w:val="multilevel"/>
    <w:tmpl w:val="558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364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15">
    <w:nsid w:val="25421901"/>
    <w:multiLevelType w:val="multilevel"/>
    <w:tmpl w:val="E810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8B3FE1"/>
    <w:multiLevelType w:val="hybridMultilevel"/>
    <w:tmpl w:val="68D4EEE2"/>
    <w:lvl w:ilvl="0" w:tplc="76700F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FB332C"/>
    <w:multiLevelType w:val="singleLevel"/>
    <w:tmpl w:val="B2969F0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F23078B"/>
    <w:multiLevelType w:val="multilevel"/>
    <w:tmpl w:val="5A9A4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FB6095C"/>
    <w:multiLevelType w:val="hybridMultilevel"/>
    <w:tmpl w:val="7A3CBBEE"/>
    <w:lvl w:ilvl="0" w:tplc="6186CFE8">
      <w:start w:val="1"/>
      <w:numFmt w:val="bullet"/>
      <w:lvlText w:val="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color w:val="auto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B3000"/>
    <w:multiLevelType w:val="hybridMultilevel"/>
    <w:tmpl w:val="7370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3007C"/>
    <w:multiLevelType w:val="hybridMultilevel"/>
    <w:tmpl w:val="7B829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7C41579"/>
    <w:multiLevelType w:val="hybridMultilevel"/>
    <w:tmpl w:val="E0AA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44028B"/>
    <w:multiLevelType w:val="multilevel"/>
    <w:tmpl w:val="A0766A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24">
    <w:nsid w:val="3BCA6757"/>
    <w:multiLevelType w:val="singleLevel"/>
    <w:tmpl w:val="6428EB3E"/>
    <w:lvl w:ilvl="0">
      <w:start w:val="10"/>
      <w:numFmt w:val="decimal"/>
      <w:lvlText w:val="%1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3C344762"/>
    <w:multiLevelType w:val="singleLevel"/>
    <w:tmpl w:val="8F60C562"/>
    <w:lvl w:ilvl="0">
      <w:start w:val="4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E3F41D6"/>
    <w:multiLevelType w:val="singleLevel"/>
    <w:tmpl w:val="D22678EE"/>
    <w:lvl w:ilvl="0">
      <w:start w:val="1"/>
      <w:numFmt w:val="decimal"/>
      <w:lvlText w:val="%1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36404E2"/>
    <w:multiLevelType w:val="singleLevel"/>
    <w:tmpl w:val="885496BA"/>
    <w:lvl w:ilvl="0">
      <w:start w:val="1"/>
      <w:numFmt w:val="decimal"/>
      <w:lvlText w:val="%1."/>
      <w:legacy w:legacy="1" w:legacySpace="0" w:legacyIndent="202"/>
      <w:lvlJc w:val="left"/>
      <w:pPr>
        <w:ind w:left="851" w:firstLine="0"/>
      </w:pPr>
      <w:rPr>
        <w:rFonts w:ascii="Times New Roman" w:eastAsia="Times New Roman" w:hAnsi="Times New Roman" w:cs="Times New Roman"/>
      </w:rPr>
    </w:lvl>
  </w:abstractNum>
  <w:abstractNum w:abstractNumId="28">
    <w:nsid w:val="452311E4"/>
    <w:multiLevelType w:val="hybridMultilevel"/>
    <w:tmpl w:val="1194CED8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  <w:lang w:val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20D15"/>
    <w:multiLevelType w:val="multilevel"/>
    <w:tmpl w:val="21948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0">
    <w:nsid w:val="569840B8"/>
    <w:multiLevelType w:val="multilevel"/>
    <w:tmpl w:val="1578ED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586023D5"/>
    <w:multiLevelType w:val="singleLevel"/>
    <w:tmpl w:val="9A1834E8"/>
    <w:lvl w:ilvl="0">
      <w:start w:val="1"/>
      <w:numFmt w:val="decimal"/>
      <w:lvlText w:val="%1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90853A3"/>
    <w:multiLevelType w:val="multilevel"/>
    <w:tmpl w:val="46FA6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hAnsi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hAnsi="Calibri" w:hint="default"/>
        <w:color w:val="auto"/>
      </w:rPr>
    </w:lvl>
  </w:abstractNum>
  <w:abstractNum w:abstractNumId="33">
    <w:nsid w:val="5AAA052B"/>
    <w:multiLevelType w:val="singleLevel"/>
    <w:tmpl w:val="B232A20A"/>
    <w:lvl w:ilvl="0">
      <w:start w:val="1"/>
      <w:numFmt w:val="decimal"/>
      <w:lvlText w:val="%1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>
    <w:nsid w:val="5EA64BCE"/>
    <w:multiLevelType w:val="hybridMultilevel"/>
    <w:tmpl w:val="8BEA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807E0"/>
    <w:multiLevelType w:val="hybridMultilevel"/>
    <w:tmpl w:val="62C22264"/>
    <w:lvl w:ilvl="0" w:tplc="845681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7606BF"/>
    <w:multiLevelType w:val="hybridMultilevel"/>
    <w:tmpl w:val="B0DEE284"/>
    <w:lvl w:ilvl="0" w:tplc="CA8E60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24C84FC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60CD2"/>
    <w:multiLevelType w:val="singleLevel"/>
    <w:tmpl w:val="9A1834E8"/>
    <w:lvl w:ilvl="0">
      <w:start w:val="1"/>
      <w:numFmt w:val="decimal"/>
      <w:lvlText w:val="%1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3324D32"/>
    <w:multiLevelType w:val="multilevel"/>
    <w:tmpl w:val="915017C4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FE5A36"/>
    <w:multiLevelType w:val="multilevel"/>
    <w:tmpl w:val="298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053FC7"/>
    <w:multiLevelType w:val="singleLevel"/>
    <w:tmpl w:val="F7A2B90E"/>
    <w:lvl w:ilvl="0">
      <w:start w:val="1"/>
      <w:numFmt w:val="decimal"/>
      <w:lvlText w:val="%1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01640FE"/>
    <w:multiLevelType w:val="multilevel"/>
    <w:tmpl w:val="6D3034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>
      <w:start w:val="1"/>
      <w:numFmt w:val="bullet"/>
      <w:lvlText w:val="˗"/>
      <w:lvlJc w:val="left"/>
      <w:pPr>
        <w:ind w:left="1980" w:hanging="720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92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6604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8916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b w:val="0"/>
        <w:u w:val="none"/>
      </w:rPr>
    </w:lvl>
  </w:abstractNum>
  <w:abstractNum w:abstractNumId="42">
    <w:nsid w:val="72A7485F"/>
    <w:multiLevelType w:val="multilevel"/>
    <w:tmpl w:val="8454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  <w:u w:val="none"/>
      </w:rPr>
    </w:lvl>
  </w:abstractNum>
  <w:abstractNum w:abstractNumId="43">
    <w:nsid w:val="7B5245D7"/>
    <w:multiLevelType w:val="singleLevel"/>
    <w:tmpl w:val="B232A20A"/>
    <w:lvl w:ilvl="0">
      <w:start w:val="1"/>
      <w:numFmt w:val="decimal"/>
      <w:lvlText w:val="%1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4">
    <w:nsid w:val="7FB81983"/>
    <w:multiLevelType w:val="singleLevel"/>
    <w:tmpl w:val="F356BB38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22"/>
  </w:num>
  <w:num w:numId="3">
    <w:abstractNumId w:val="34"/>
  </w:num>
  <w:num w:numId="4">
    <w:abstractNumId w:val="3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7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27"/>
    <w:lvlOverride w:ilvl="0">
      <w:startOverride w:val="1"/>
    </w:lvlOverride>
  </w:num>
  <w:num w:numId="9">
    <w:abstractNumId w:val="24"/>
    <w:lvlOverride w:ilvl="0">
      <w:startOverride w:val="10"/>
    </w:lvlOverride>
  </w:num>
  <w:num w:numId="10">
    <w:abstractNumId w:val="9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40"/>
    <w:lvlOverride w:ilvl="0">
      <w:startOverride w:val="1"/>
    </w:lvlOverride>
  </w:num>
  <w:num w:numId="13">
    <w:abstractNumId w:val="44"/>
    <w:lvlOverride w:ilvl="0">
      <w:startOverride w:val="1"/>
    </w:lvlOverride>
  </w:num>
  <w:num w:numId="14">
    <w:abstractNumId w:val="38"/>
    <w:lvlOverride w:ilvl="0">
      <w:startOverride w:val="1"/>
    </w:lvlOverride>
  </w:num>
  <w:num w:numId="15">
    <w:abstractNumId w:val="5"/>
  </w:num>
  <w:num w:numId="16">
    <w:abstractNumId w:val="33"/>
  </w:num>
  <w:num w:numId="17">
    <w:abstractNumId w:val="43"/>
  </w:num>
  <w:num w:numId="18">
    <w:abstractNumId w:val="42"/>
  </w:num>
  <w:num w:numId="19">
    <w:abstractNumId w:val="23"/>
  </w:num>
  <w:num w:numId="20">
    <w:abstractNumId w:val="30"/>
  </w:num>
  <w:num w:numId="21">
    <w:abstractNumId w:val="41"/>
  </w:num>
  <w:num w:numId="22">
    <w:abstractNumId w:val="14"/>
  </w:num>
  <w:num w:numId="23">
    <w:abstractNumId w:val="18"/>
  </w:num>
  <w:num w:numId="24">
    <w:abstractNumId w:val="28"/>
  </w:num>
  <w:num w:numId="25">
    <w:abstractNumId w:val="6"/>
  </w:num>
  <w:num w:numId="26">
    <w:abstractNumId w:val="3"/>
    <w:lvlOverride w:ilvl="0">
      <w:startOverride w:val="1"/>
    </w:lvlOverride>
  </w:num>
  <w:num w:numId="27">
    <w:abstractNumId w:val="29"/>
  </w:num>
  <w:num w:numId="28">
    <w:abstractNumId w:val="7"/>
  </w:num>
  <w:num w:numId="29">
    <w:abstractNumId w:val="32"/>
  </w:num>
  <w:num w:numId="30">
    <w:abstractNumId w:val="39"/>
  </w:num>
  <w:num w:numId="31">
    <w:abstractNumId w:val="12"/>
  </w:num>
  <w:num w:numId="32">
    <w:abstractNumId w:val="0"/>
  </w:num>
  <w:num w:numId="3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</w:num>
  <w:num w:numId="36">
    <w:abstractNumId w:val="25"/>
    <w:lvlOverride w:ilvl="0">
      <w:startOverride w:val="4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"/>
  </w:num>
  <w:num w:numId="45">
    <w:abstractNumId w:val="4"/>
  </w:num>
  <w:num w:numId="46">
    <w:abstractNumId w:val="8"/>
  </w:num>
  <w:num w:numId="47">
    <w:abstractNumId w:val="2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8E"/>
    <w:rsid w:val="00001D39"/>
    <w:rsid w:val="00003984"/>
    <w:rsid w:val="000123A2"/>
    <w:rsid w:val="00023AA7"/>
    <w:rsid w:val="000432C8"/>
    <w:rsid w:val="00060A34"/>
    <w:rsid w:val="000671B6"/>
    <w:rsid w:val="00076FC8"/>
    <w:rsid w:val="000818C7"/>
    <w:rsid w:val="0009707F"/>
    <w:rsid w:val="000A438E"/>
    <w:rsid w:val="000A500C"/>
    <w:rsid w:val="000A53B2"/>
    <w:rsid w:val="000B0CFF"/>
    <w:rsid w:val="000C52E2"/>
    <w:rsid w:val="000D2D2B"/>
    <w:rsid w:val="000D5DD7"/>
    <w:rsid w:val="00104B48"/>
    <w:rsid w:val="001061A3"/>
    <w:rsid w:val="00123DA8"/>
    <w:rsid w:val="00123F23"/>
    <w:rsid w:val="00162FAE"/>
    <w:rsid w:val="001648A3"/>
    <w:rsid w:val="0017147C"/>
    <w:rsid w:val="00193C16"/>
    <w:rsid w:val="001A3B0D"/>
    <w:rsid w:val="001A5CC1"/>
    <w:rsid w:val="001C5017"/>
    <w:rsid w:val="001D6547"/>
    <w:rsid w:val="001E01CB"/>
    <w:rsid w:val="001E1362"/>
    <w:rsid w:val="001E3209"/>
    <w:rsid w:val="001E3E1C"/>
    <w:rsid w:val="001F3CBC"/>
    <w:rsid w:val="00202481"/>
    <w:rsid w:val="00227E32"/>
    <w:rsid w:val="00231C05"/>
    <w:rsid w:val="00253FE2"/>
    <w:rsid w:val="00264A92"/>
    <w:rsid w:val="0026567B"/>
    <w:rsid w:val="00267465"/>
    <w:rsid w:val="00272167"/>
    <w:rsid w:val="00284F3A"/>
    <w:rsid w:val="002A3395"/>
    <w:rsid w:val="002A7CA1"/>
    <w:rsid w:val="002F0F89"/>
    <w:rsid w:val="0031121D"/>
    <w:rsid w:val="003233C1"/>
    <w:rsid w:val="00346AEE"/>
    <w:rsid w:val="00352DC1"/>
    <w:rsid w:val="003641DF"/>
    <w:rsid w:val="0036604D"/>
    <w:rsid w:val="00385BC9"/>
    <w:rsid w:val="003A225C"/>
    <w:rsid w:val="003B3484"/>
    <w:rsid w:val="003D6175"/>
    <w:rsid w:val="00402A89"/>
    <w:rsid w:val="00404C95"/>
    <w:rsid w:val="00406BCA"/>
    <w:rsid w:val="00416E90"/>
    <w:rsid w:val="00417BEE"/>
    <w:rsid w:val="004362BC"/>
    <w:rsid w:val="00441417"/>
    <w:rsid w:val="00451B1D"/>
    <w:rsid w:val="00460758"/>
    <w:rsid w:val="004714FF"/>
    <w:rsid w:val="0049744C"/>
    <w:rsid w:val="004C5CCD"/>
    <w:rsid w:val="004F1081"/>
    <w:rsid w:val="00500610"/>
    <w:rsid w:val="005562B6"/>
    <w:rsid w:val="00571F7E"/>
    <w:rsid w:val="005840EC"/>
    <w:rsid w:val="005B7705"/>
    <w:rsid w:val="005C1290"/>
    <w:rsid w:val="005C4FDC"/>
    <w:rsid w:val="005D016B"/>
    <w:rsid w:val="005D2AA6"/>
    <w:rsid w:val="005D6F24"/>
    <w:rsid w:val="00603121"/>
    <w:rsid w:val="00616204"/>
    <w:rsid w:val="00622443"/>
    <w:rsid w:val="00632D46"/>
    <w:rsid w:val="00696C48"/>
    <w:rsid w:val="006A2634"/>
    <w:rsid w:val="006B1E8E"/>
    <w:rsid w:val="006C71A0"/>
    <w:rsid w:val="006F3F5A"/>
    <w:rsid w:val="00712A92"/>
    <w:rsid w:val="0073188E"/>
    <w:rsid w:val="00733B52"/>
    <w:rsid w:val="007377C8"/>
    <w:rsid w:val="007572D9"/>
    <w:rsid w:val="00781458"/>
    <w:rsid w:val="00785172"/>
    <w:rsid w:val="00791868"/>
    <w:rsid w:val="007B125A"/>
    <w:rsid w:val="007D116E"/>
    <w:rsid w:val="007D438B"/>
    <w:rsid w:val="007D599B"/>
    <w:rsid w:val="007F275D"/>
    <w:rsid w:val="008005CB"/>
    <w:rsid w:val="008067AF"/>
    <w:rsid w:val="0081052E"/>
    <w:rsid w:val="00821784"/>
    <w:rsid w:val="00822D8D"/>
    <w:rsid w:val="008279C2"/>
    <w:rsid w:val="00830A7D"/>
    <w:rsid w:val="00871598"/>
    <w:rsid w:val="008809BA"/>
    <w:rsid w:val="008862E1"/>
    <w:rsid w:val="00887CDA"/>
    <w:rsid w:val="008B65B0"/>
    <w:rsid w:val="008C61B6"/>
    <w:rsid w:val="009731F9"/>
    <w:rsid w:val="0097503C"/>
    <w:rsid w:val="009A0D4D"/>
    <w:rsid w:val="009A2327"/>
    <w:rsid w:val="009C14D2"/>
    <w:rsid w:val="009E6258"/>
    <w:rsid w:val="009F0EE8"/>
    <w:rsid w:val="00A00CAD"/>
    <w:rsid w:val="00A03787"/>
    <w:rsid w:val="00A04B0A"/>
    <w:rsid w:val="00A07ED6"/>
    <w:rsid w:val="00A32801"/>
    <w:rsid w:val="00A61979"/>
    <w:rsid w:val="00A6328B"/>
    <w:rsid w:val="00A7024D"/>
    <w:rsid w:val="00AA2BE0"/>
    <w:rsid w:val="00AA34C4"/>
    <w:rsid w:val="00AA3DDB"/>
    <w:rsid w:val="00AB57A4"/>
    <w:rsid w:val="00AC735B"/>
    <w:rsid w:val="00AD0DEF"/>
    <w:rsid w:val="00AE7D14"/>
    <w:rsid w:val="00AF62FB"/>
    <w:rsid w:val="00B06EA8"/>
    <w:rsid w:val="00B07312"/>
    <w:rsid w:val="00B12BDF"/>
    <w:rsid w:val="00B1445B"/>
    <w:rsid w:val="00B33B63"/>
    <w:rsid w:val="00B41BB7"/>
    <w:rsid w:val="00B61DED"/>
    <w:rsid w:val="00B7484F"/>
    <w:rsid w:val="00B90379"/>
    <w:rsid w:val="00B97CCE"/>
    <w:rsid w:val="00BC342A"/>
    <w:rsid w:val="00BE3C16"/>
    <w:rsid w:val="00BF31A3"/>
    <w:rsid w:val="00C010D7"/>
    <w:rsid w:val="00C14CCE"/>
    <w:rsid w:val="00C65E77"/>
    <w:rsid w:val="00C74F24"/>
    <w:rsid w:val="00C82D68"/>
    <w:rsid w:val="00C9283A"/>
    <w:rsid w:val="00CA3130"/>
    <w:rsid w:val="00CA380C"/>
    <w:rsid w:val="00CA4256"/>
    <w:rsid w:val="00CB61E5"/>
    <w:rsid w:val="00D446FB"/>
    <w:rsid w:val="00D672D0"/>
    <w:rsid w:val="00D73CBA"/>
    <w:rsid w:val="00D747A3"/>
    <w:rsid w:val="00DA3D8F"/>
    <w:rsid w:val="00DA493E"/>
    <w:rsid w:val="00DC660F"/>
    <w:rsid w:val="00DD03DB"/>
    <w:rsid w:val="00DD339E"/>
    <w:rsid w:val="00DE54B6"/>
    <w:rsid w:val="00DE5E11"/>
    <w:rsid w:val="00DF70E2"/>
    <w:rsid w:val="00E340B1"/>
    <w:rsid w:val="00E508A4"/>
    <w:rsid w:val="00E70D59"/>
    <w:rsid w:val="00E74CAD"/>
    <w:rsid w:val="00E90396"/>
    <w:rsid w:val="00EA103A"/>
    <w:rsid w:val="00EC0703"/>
    <w:rsid w:val="00EE1649"/>
    <w:rsid w:val="00F031B1"/>
    <w:rsid w:val="00F055B8"/>
    <w:rsid w:val="00F150CC"/>
    <w:rsid w:val="00F2216D"/>
    <w:rsid w:val="00F32226"/>
    <w:rsid w:val="00F623B9"/>
    <w:rsid w:val="00F7140B"/>
    <w:rsid w:val="00F85357"/>
    <w:rsid w:val="00FA0639"/>
    <w:rsid w:val="00FA2E29"/>
    <w:rsid w:val="00FC4CAB"/>
    <w:rsid w:val="00FE1A89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A4"/>
  </w:style>
  <w:style w:type="paragraph" w:styleId="1">
    <w:name w:val="heading 1"/>
    <w:basedOn w:val="a"/>
    <w:next w:val="a"/>
    <w:link w:val="10"/>
    <w:qFormat/>
    <w:rsid w:val="00EE16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1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EE16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1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164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42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164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2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E164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62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379"/>
  </w:style>
  <w:style w:type="paragraph" w:styleId="a9">
    <w:name w:val="footer"/>
    <w:basedOn w:val="a"/>
    <w:link w:val="aa"/>
    <w:uiPriority w:val="99"/>
    <w:unhideWhenUsed/>
    <w:rsid w:val="00B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379"/>
  </w:style>
  <w:style w:type="paragraph" w:styleId="ab">
    <w:name w:val="Body Text"/>
    <w:basedOn w:val="a"/>
    <w:link w:val="ac"/>
    <w:semiHidden/>
    <w:unhideWhenUsed/>
    <w:rsid w:val="008C61B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C61B6"/>
  </w:style>
  <w:style w:type="character" w:customStyle="1" w:styleId="10">
    <w:name w:val="Заголовок 1 Знак"/>
    <w:basedOn w:val="a0"/>
    <w:link w:val="1"/>
    <w:rsid w:val="00EE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EE16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16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1649"/>
    <w:rPr>
      <w:rFonts w:ascii="Times New Roman" w:eastAsia="Times New Roman" w:hAnsi="Times New Roman" w:cs="Times New Roman"/>
      <w:sz w:val="4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E1649"/>
    <w:rPr>
      <w:rFonts w:ascii="Times New Roman" w:eastAsia="Times New Roman" w:hAnsi="Times New Roman" w:cs="Times New Roman"/>
      <w:b/>
      <w:bCs/>
      <w:sz w:val="4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16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E16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EE1649"/>
  </w:style>
  <w:style w:type="character" w:styleId="af">
    <w:name w:val="Strong"/>
    <w:qFormat/>
    <w:rsid w:val="00EE1649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nhideWhenUsed/>
    <w:rsid w:val="00EE164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649"/>
  </w:style>
  <w:style w:type="paragraph" w:styleId="HTML">
    <w:name w:val="HTML Preformatted"/>
    <w:basedOn w:val="a"/>
    <w:link w:val="HTML0"/>
    <w:uiPriority w:val="99"/>
    <w:semiHidden/>
    <w:unhideWhenUsed/>
    <w:rsid w:val="00EE1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List Bullet 3"/>
    <w:basedOn w:val="a"/>
    <w:semiHidden/>
    <w:unhideWhenUsed/>
    <w:rsid w:val="00EE1649"/>
    <w:pPr>
      <w:numPr>
        <w:numId w:val="3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E16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EE164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EE16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EE16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Subtitle"/>
    <w:basedOn w:val="a"/>
    <w:link w:val="af6"/>
    <w:qFormat/>
    <w:rsid w:val="00EE164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EE1649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Body Text First Indent"/>
    <w:basedOn w:val="ab"/>
    <w:link w:val="af8"/>
    <w:semiHidden/>
    <w:unhideWhenUsed/>
    <w:rsid w:val="00EE164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Красная строка Знак"/>
    <w:basedOn w:val="ac"/>
    <w:link w:val="af7"/>
    <w:semiHidden/>
    <w:rsid w:val="00EE16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EE164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E1649"/>
    <w:rPr>
      <w:rFonts w:ascii="Times New Roman" w:eastAsia="Times New Roman" w:hAnsi="Times New Roman" w:cs="Times New Roman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E1649"/>
    <w:pPr>
      <w:spacing w:after="120" w:line="25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E1649"/>
    <w:rPr>
      <w:rFonts w:ascii="Calibri" w:eastAsia="Calibri" w:hAnsi="Calibri" w:cs="Times New Roman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EE16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EE16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EE164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">
    <w:name w:val="c7"/>
    <w:basedOn w:val="a"/>
    <w:rsid w:val="00E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semiHidden/>
    <w:rsid w:val="00E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semiHidden/>
    <w:rsid w:val="00E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1649"/>
  </w:style>
  <w:style w:type="character" w:customStyle="1" w:styleId="c1">
    <w:name w:val="c1"/>
    <w:basedOn w:val="a0"/>
    <w:rsid w:val="00EE1649"/>
  </w:style>
  <w:style w:type="character" w:customStyle="1" w:styleId="c0">
    <w:name w:val="c0"/>
    <w:basedOn w:val="a0"/>
    <w:rsid w:val="00EE1649"/>
  </w:style>
  <w:style w:type="character" w:customStyle="1" w:styleId="c5">
    <w:name w:val="c5"/>
    <w:basedOn w:val="a0"/>
    <w:rsid w:val="00EE1649"/>
  </w:style>
  <w:style w:type="table" w:customStyle="1" w:styleId="13">
    <w:name w:val="Сетка таблицы1"/>
    <w:basedOn w:val="a1"/>
    <w:uiPriority w:val="59"/>
    <w:rsid w:val="00EE16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0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4C95"/>
  </w:style>
  <w:style w:type="paragraph" w:customStyle="1" w:styleId="p2">
    <w:name w:val="p2"/>
    <w:basedOn w:val="a"/>
    <w:rsid w:val="0040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4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A4"/>
  </w:style>
  <w:style w:type="paragraph" w:styleId="1">
    <w:name w:val="heading 1"/>
    <w:basedOn w:val="a"/>
    <w:next w:val="a"/>
    <w:link w:val="10"/>
    <w:qFormat/>
    <w:rsid w:val="00EE16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E16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EE164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E1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164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42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164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42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E164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7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62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0379"/>
  </w:style>
  <w:style w:type="paragraph" w:styleId="a9">
    <w:name w:val="footer"/>
    <w:basedOn w:val="a"/>
    <w:link w:val="aa"/>
    <w:uiPriority w:val="99"/>
    <w:unhideWhenUsed/>
    <w:rsid w:val="00B90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0379"/>
  </w:style>
  <w:style w:type="paragraph" w:styleId="ab">
    <w:name w:val="Body Text"/>
    <w:basedOn w:val="a"/>
    <w:link w:val="ac"/>
    <w:semiHidden/>
    <w:unhideWhenUsed/>
    <w:rsid w:val="008C61B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C61B6"/>
  </w:style>
  <w:style w:type="character" w:customStyle="1" w:styleId="10">
    <w:name w:val="Заголовок 1 Знак"/>
    <w:basedOn w:val="a0"/>
    <w:link w:val="1"/>
    <w:rsid w:val="00EE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E16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EE16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164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1649"/>
    <w:rPr>
      <w:rFonts w:ascii="Times New Roman" w:eastAsia="Times New Roman" w:hAnsi="Times New Roman" w:cs="Times New Roman"/>
      <w:sz w:val="4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E1649"/>
    <w:rPr>
      <w:rFonts w:ascii="Times New Roman" w:eastAsia="Times New Roman" w:hAnsi="Times New Roman" w:cs="Times New Roman"/>
      <w:b/>
      <w:bCs/>
      <w:sz w:val="42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E164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EE1649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locked/>
    <w:rsid w:val="00EE1649"/>
  </w:style>
  <w:style w:type="character" w:styleId="af">
    <w:name w:val="Strong"/>
    <w:qFormat/>
    <w:rsid w:val="00EE1649"/>
    <w:rPr>
      <w:rFonts w:ascii="Times New Roman" w:hAnsi="Times New Roman" w:cs="Times New Roman" w:hint="default"/>
      <w:b/>
      <w:bCs/>
    </w:rPr>
  </w:style>
  <w:style w:type="paragraph" w:styleId="af0">
    <w:name w:val="Normal (Web)"/>
    <w:basedOn w:val="a"/>
    <w:unhideWhenUsed/>
    <w:rsid w:val="00EE164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E1649"/>
  </w:style>
  <w:style w:type="paragraph" w:styleId="HTML">
    <w:name w:val="HTML Preformatted"/>
    <w:basedOn w:val="a"/>
    <w:link w:val="HTML0"/>
    <w:uiPriority w:val="99"/>
    <w:semiHidden/>
    <w:unhideWhenUsed/>
    <w:rsid w:val="00EE1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6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List Bullet 3"/>
    <w:basedOn w:val="a"/>
    <w:semiHidden/>
    <w:unhideWhenUsed/>
    <w:rsid w:val="00EE1649"/>
    <w:pPr>
      <w:numPr>
        <w:numId w:val="3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E164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EE164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EE164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EE16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5">
    <w:name w:val="Subtitle"/>
    <w:basedOn w:val="a"/>
    <w:link w:val="af6"/>
    <w:qFormat/>
    <w:rsid w:val="00EE164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EE1649"/>
    <w:rPr>
      <w:rFonts w:ascii="Arial" w:eastAsia="Times New Roman" w:hAnsi="Arial" w:cs="Times New Roman"/>
      <w:sz w:val="24"/>
      <w:szCs w:val="20"/>
      <w:lang w:eastAsia="ru-RU"/>
    </w:rPr>
  </w:style>
  <w:style w:type="paragraph" w:styleId="af7">
    <w:name w:val="Body Text First Indent"/>
    <w:basedOn w:val="ab"/>
    <w:link w:val="af8"/>
    <w:semiHidden/>
    <w:unhideWhenUsed/>
    <w:rsid w:val="00EE164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Красная строка Знак"/>
    <w:basedOn w:val="ac"/>
    <w:link w:val="af7"/>
    <w:semiHidden/>
    <w:rsid w:val="00EE16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EE164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E1649"/>
    <w:rPr>
      <w:rFonts w:ascii="Times New Roman" w:eastAsia="Times New Roman" w:hAnsi="Times New Roman" w:cs="Times New Roman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E1649"/>
    <w:pPr>
      <w:spacing w:after="120" w:line="25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E1649"/>
    <w:rPr>
      <w:rFonts w:ascii="Calibri" w:eastAsia="Calibri" w:hAnsi="Calibri" w:cs="Times New Roman"/>
      <w:sz w:val="16"/>
      <w:szCs w:val="16"/>
    </w:rPr>
  </w:style>
  <w:style w:type="paragraph" w:styleId="af9">
    <w:name w:val="Plain Text"/>
    <w:basedOn w:val="a"/>
    <w:link w:val="afa"/>
    <w:semiHidden/>
    <w:unhideWhenUsed/>
    <w:rsid w:val="00EE16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semiHidden/>
    <w:rsid w:val="00EE16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EE164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7">
    <w:name w:val="c7"/>
    <w:basedOn w:val="a"/>
    <w:rsid w:val="00E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semiHidden/>
    <w:rsid w:val="00E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semiHidden/>
    <w:rsid w:val="00EE1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E1649"/>
  </w:style>
  <w:style w:type="character" w:customStyle="1" w:styleId="c1">
    <w:name w:val="c1"/>
    <w:basedOn w:val="a0"/>
    <w:rsid w:val="00EE1649"/>
  </w:style>
  <w:style w:type="character" w:customStyle="1" w:styleId="c0">
    <w:name w:val="c0"/>
    <w:basedOn w:val="a0"/>
    <w:rsid w:val="00EE1649"/>
  </w:style>
  <w:style w:type="character" w:customStyle="1" w:styleId="c5">
    <w:name w:val="c5"/>
    <w:basedOn w:val="a0"/>
    <w:rsid w:val="00EE1649"/>
  </w:style>
  <w:style w:type="table" w:customStyle="1" w:styleId="13">
    <w:name w:val="Сетка таблицы1"/>
    <w:basedOn w:val="a1"/>
    <w:uiPriority w:val="59"/>
    <w:rsid w:val="00EE16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40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4C95"/>
  </w:style>
  <w:style w:type="paragraph" w:customStyle="1" w:styleId="p2">
    <w:name w:val="p2"/>
    <w:basedOn w:val="a"/>
    <w:rsid w:val="0040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4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1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1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8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9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4375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4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38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2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52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38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37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70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328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699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E4E2C-914A-443B-8CBC-5F0E8AC6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19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салман</dc:creator>
  <cp:lastModifiedBy>Пользователь Windows</cp:lastModifiedBy>
  <cp:revision>12</cp:revision>
  <cp:lastPrinted>2022-09-21T12:28:00Z</cp:lastPrinted>
  <dcterms:created xsi:type="dcterms:W3CDTF">2022-09-22T03:34:00Z</dcterms:created>
  <dcterms:modified xsi:type="dcterms:W3CDTF">2022-09-27T08:30:00Z</dcterms:modified>
</cp:coreProperties>
</file>